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879" w:rsidRPr="00840FD7" w:rsidRDefault="00C557A0" w:rsidP="00C557A0">
      <w:pPr>
        <w:jc w:val="center"/>
        <w:rPr>
          <w:b/>
          <w:sz w:val="28"/>
          <w:szCs w:val="28"/>
        </w:rPr>
      </w:pPr>
      <w:r w:rsidRPr="00C557A0">
        <w:rPr>
          <w:b/>
          <w:caps/>
          <w:sz w:val="22"/>
          <w:szCs w:val="22"/>
        </w:rPr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pt;height:734.9pt" o:ole="">
            <v:imagedata r:id="rId7" o:title=""/>
          </v:shape>
          <o:OLEObject Type="Embed" ProgID="AcroExch.Document.11" ShapeID="_x0000_i1025" DrawAspect="Content" ObjectID="_1729315776" r:id="rId8"/>
        </w:object>
      </w:r>
      <w:r w:rsidR="00DE0EAA" w:rsidRPr="00840FD7">
        <w:rPr>
          <w:b/>
          <w:iCs/>
          <w:color w:val="111111"/>
          <w:bdr w:val="none" w:sz="0" w:space="0" w:color="auto" w:frame="1"/>
        </w:rPr>
        <w:br w:type="page"/>
      </w:r>
      <w:r w:rsidR="008A3879" w:rsidRPr="00840FD7">
        <w:rPr>
          <w:b/>
          <w:sz w:val="28"/>
          <w:szCs w:val="28"/>
        </w:rPr>
        <w:lastRenderedPageBreak/>
        <w:t>СОДЕРЖАНИЕ</w:t>
      </w:r>
    </w:p>
    <w:p w:rsidR="008A3879" w:rsidRPr="00840FD7" w:rsidRDefault="008A3879" w:rsidP="008A3879">
      <w:pPr>
        <w:ind w:firstLine="709"/>
        <w:jc w:val="center"/>
        <w:rPr>
          <w:b/>
          <w:sz w:val="28"/>
          <w:szCs w:val="28"/>
        </w:rPr>
      </w:pPr>
    </w:p>
    <w:p w:rsidR="008A3879" w:rsidRDefault="008A3879" w:rsidP="00461D8E">
      <w:pPr>
        <w:ind w:firstLine="709"/>
      </w:pPr>
      <w:r w:rsidRPr="00840FD7">
        <w:t>Пояснительная записка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</w:t>
      </w:r>
    </w:p>
    <w:p w:rsidR="008A3879" w:rsidRPr="00840FD7" w:rsidRDefault="008A3879" w:rsidP="00461D8E">
      <w:pPr>
        <w:ind w:firstLine="709"/>
      </w:pPr>
      <w:r>
        <w:t>Учебный план занятий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85D42">
        <w:t>1</w:t>
      </w:r>
      <w:r w:rsidR="008743BA">
        <w:t>1</w:t>
      </w:r>
    </w:p>
    <w:p w:rsidR="008A3879" w:rsidRDefault="008A3879" w:rsidP="00461D8E">
      <w:pPr>
        <w:ind w:left="709"/>
        <w:rPr>
          <w:iCs/>
          <w:color w:val="111111"/>
          <w:szCs w:val="28"/>
          <w:bdr w:val="none" w:sz="0" w:space="0" w:color="auto" w:frame="1"/>
        </w:rPr>
      </w:pPr>
      <w:r w:rsidRPr="001D58D2">
        <w:rPr>
          <w:iCs/>
          <w:color w:val="111111"/>
          <w:szCs w:val="28"/>
          <w:bdr w:val="none" w:sz="0" w:space="0" w:color="auto" w:frame="1"/>
        </w:rPr>
        <w:t>Учебно-тематический план</w:t>
      </w:r>
      <w:r w:rsidRPr="001D58D2">
        <w:rPr>
          <w:color w:val="111111"/>
          <w:szCs w:val="28"/>
        </w:rPr>
        <w:t xml:space="preserve"> </w:t>
      </w:r>
      <w:r w:rsidRPr="001D58D2">
        <w:rPr>
          <w:iCs/>
          <w:color w:val="111111"/>
          <w:szCs w:val="28"/>
          <w:bdr w:val="none" w:sz="0" w:space="0" w:color="auto" w:frame="1"/>
        </w:rPr>
        <w:t xml:space="preserve">дополнительной общеобразовательной </w:t>
      </w:r>
    </w:p>
    <w:p w:rsidR="008A3879" w:rsidRPr="001D58D2" w:rsidRDefault="008A3879" w:rsidP="00461D8E">
      <w:pPr>
        <w:ind w:left="709"/>
        <w:rPr>
          <w:iCs/>
          <w:color w:val="111111"/>
          <w:szCs w:val="28"/>
          <w:bdr w:val="none" w:sz="0" w:space="0" w:color="auto" w:frame="1"/>
        </w:rPr>
      </w:pPr>
      <w:r w:rsidRPr="001D58D2">
        <w:rPr>
          <w:iCs/>
          <w:color w:val="111111"/>
          <w:szCs w:val="28"/>
          <w:bdr w:val="none" w:sz="0" w:space="0" w:color="auto" w:frame="1"/>
        </w:rPr>
        <w:t>общеразвивающей программы</w:t>
      </w:r>
      <w:r w:rsidR="00D04B1D">
        <w:rPr>
          <w:iCs/>
          <w:color w:val="111111"/>
          <w:szCs w:val="28"/>
          <w:bdr w:val="none" w:sz="0" w:space="0" w:color="auto" w:frame="1"/>
        </w:rPr>
        <w:tab/>
      </w:r>
      <w:r w:rsidR="00D04B1D">
        <w:rPr>
          <w:iCs/>
          <w:color w:val="111111"/>
          <w:szCs w:val="28"/>
          <w:bdr w:val="none" w:sz="0" w:space="0" w:color="auto" w:frame="1"/>
        </w:rPr>
        <w:tab/>
      </w:r>
      <w:r w:rsidR="00D04B1D">
        <w:rPr>
          <w:iCs/>
          <w:color w:val="111111"/>
          <w:szCs w:val="28"/>
          <w:bdr w:val="none" w:sz="0" w:space="0" w:color="auto" w:frame="1"/>
        </w:rPr>
        <w:tab/>
      </w:r>
      <w:r w:rsidR="00D04B1D">
        <w:rPr>
          <w:iCs/>
          <w:color w:val="111111"/>
          <w:szCs w:val="28"/>
          <w:bdr w:val="none" w:sz="0" w:space="0" w:color="auto" w:frame="1"/>
        </w:rPr>
        <w:tab/>
      </w:r>
      <w:r w:rsidR="00D04B1D">
        <w:rPr>
          <w:iCs/>
          <w:color w:val="111111"/>
          <w:szCs w:val="28"/>
          <w:bdr w:val="none" w:sz="0" w:space="0" w:color="auto" w:frame="1"/>
        </w:rPr>
        <w:tab/>
      </w:r>
      <w:r w:rsidR="00D04B1D">
        <w:rPr>
          <w:iCs/>
          <w:color w:val="111111"/>
          <w:szCs w:val="28"/>
          <w:bdr w:val="none" w:sz="0" w:space="0" w:color="auto" w:frame="1"/>
        </w:rPr>
        <w:tab/>
      </w:r>
      <w:r w:rsidR="00D04B1D">
        <w:rPr>
          <w:iCs/>
          <w:color w:val="111111"/>
          <w:szCs w:val="28"/>
          <w:bdr w:val="none" w:sz="0" w:space="0" w:color="auto" w:frame="1"/>
        </w:rPr>
        <w:tab/>
      </w:r>
      <w:r w:rsidR="00D04B1D">
        <w:rPr>
          <w:iCs/>
          <w:color w:val="111111"/>
          <w:szCs w:val="28"/>
          <w:bdr w:val="none" w:sz="0" w:space="0" w:color="auto" w:frame="1"/>
        </w:rPr>
        <w:tab/>
      </w:r>
      <w:r w:rsidR="008743BA">
        <w:rPr>
          <w:iCs/>
          <w:color w:val="111111"/>
          <w:szCs w:val="28"/>
          <w:bdr w:val="none" w:sz="0" w:space="0" w:color="auto" w:frame="1"/>
        </w:rPr>
        <w:t>12</w:t>
      </w:r>
      <w:r>
        <w:rPr>
          <w:iCs/>
          <w:color w:val="111111"/>
          <w:szCs w:val="28"/>
          <w:bdr w:val="none" w:sz="0" w:space="0" w:color="auto" w:frame="1"/>
        </w:rPr>
        <w:tab/>
      </w:r>
    </w:p>
    <w:p w:rsidR="008A3879" w:rsidRPr="00840FD7" w:rsidRDefault="008A3879" w:rsidP="00461D8E">
      <w:pPr>
        <w:ind w:firstLine="709"/>
      </w:pPr>
      <w:r w:rsidRPr="00840FD7">
        <w:t xml:space="preserve">Содержание программы </w:t>
      </w:r>
      <w:r w:rsidR="00D04B1D">
        <w:tab/>
      </w:r>
      <w:r w:rsidR="00D04B1D">
        <w:tab/>
      </w:r>
      <w:r w:rsidR="00D04B1D">
        <w:tab/>
      </w:r>
      <w:r w:rsidR="00D04B1D">
        <w:tab/>
      </w:r>
      <w:r w:rsidR="00D04B1D">
        <w:tab/>
      </w:r>
      <w:r w:rsidR="00D04B1D">
        <w:tab/>
      </w:r>
      <w:r w:rsidR="00D04B1D">
        <w:tab/>
      </w:r>
      <w:r w:rsidR="00D04B1D">
        <w:tab/>
      </w:r>
      <w:r w:rsidR="00D04B1D">
        <w:tab/>
      </w:r>
      <w:r w:rsidR="00553ABA">
        <w:t>17</w:t>
      </w:r>
    </w:p>
    <w:p w:rsidR="008A3879" w:rsidRPr="00840FD7" w:rsidRDefault="008A3879" w:rsidP="00461D8E">
      <w:pPr>
        <w:ind w:firstLine="709"/>
      </w:pPr>
      <w:r w:rsidRPr="001377B2">
        <w:t>Организационно-методическ</w:t>
      </w:r>
      <w:r>
        <w:t>ие у</w:t>
      </w:r>
      <w:r w:rsidR="00D04B1D">
        <w:t>словия реализации программы</w:t>
      </w:r>
      <w:r w:rsidR="00D04B1D">
        <w:tab/>
      </w:r>
      <w:r w:rsidR="00D04B1D">
        <w:tab/>
      </w:r>
      <w:r w:rsidR="00D04B1D">
        <w:tab/>
      </w:r>
      <w:r w:rsidR="00553ABA">
        <w:t>19</w:t>
      </w:r>
    </w:p>
    <w:p w:rsidR="008A3879" w:rsidRPr="00840FD7" w:rsidRDefault="008A3879" w:rsidP="00461D8E">
      <w:pPr>
        <w:ind w:firstLine="709"/>
      </w:pPr>
      <w:r w:rsidRPr="00696C80">
        <w:t>Формы аттестации/контроля.</w:t>
      </w:r>
      <w:r w:rsidR="00D85D42">
        <w:tab/>
      </w:r>
      <w:r w:rsidR="00D85D42">
        <w:tab/>
      </w:r>
      <w:r w:rsidR="00D85D42">
        <w:tab/>
      </w:r>
      <w:r w:rsidR="00D85D42">
        <w:tab/>
      </w:r>
      <w:r w:rsidR="00D85D42">
        <w:tab/>
      </w:r>
      <w:r w:rsidR="00D85D42">
        <w:tab/>
      </w:r>
      <w:r w:rsidR="00D85D42">
        <w:tab/>
      </w:r>
      <w:r w:rsidR="00D85D42">
        <w:tab/>
      </w:r>
      <w:r w:rsidR="00553ABA">
        <w:t>20</w:t>
      </w:r>
    </w:p>
    <w:p w:rsidR="008A3879" w:rsidRPr="00840FD7" w:rsidRDefault="008A3879" w:rsidP="00461D8E">
      <w:pPr>
        <w:ind w:firstLine="709"/>
      </w:pPr>
      <w:r w:rsidRPr="00696C80">
        <w:t>Список информационных ресурсов.</w:t>
      </w:r>
      <w:r w:rsidR="00D85D42">
        <w:tab/>
      </w:r>
      <w:r w:rsidR="00D85D42">
        <w:tab/>
      </w:r>
      <w:r w:rsidR="00D85D42">
        <w:tab/>
      </w:r>
      <w:r w:rsidR="00D85D42">
        <w:tab/>
      </w:r>
      <w:r w:rsidR="00D85D42">
        <w:tab/>
      </w:r>
      <w:r w:rsidR="00D85D42">
        <w:tab/>
      </w:r>
      <w:r w:rsidR="00D85D42">
        <w:tab/>
      </w:r>
      <w:r w:rsidR="00553ABA">
        <w:t>21</w:t>
      </w: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</w:p>
    <w:p w:rsidR="008A3879" w:rsidRPr="00840FD7" w:rsidRDefault="008A3879" w:rsidP="008A3879">
      <w:pPr>
        <w:ind w:firstLine="709"/>
      </w:pPr>
      <w:r w:rsidRPr="00840FD7">
        <w:br w:type="page"/>
      </w:r>
    </w:p>
    <w:p w:rsidR="008743BA" w:rsidRPr="00840FD7" w:rsidRDefault="008743BA" w:rsidP="008743BA">
      <w:pPr>
        <w:ind w:firstLine="709"/>
        <w:jc w:val="center"/>
        <w:rPr>
          <w:b/>
          <w:sz w:val="28"/>
          <w:szCs w:val="28"/>
        </w:rPr>
      </w:pPr>
      <w:r w:rsidRPr="00840FD7">
        <w:rPr>
          <w:b/>
          <w:sz w:val="28"/>
          <w:szCs w:val="28"/>
        </w:rPr>
        <w:lastRenderedPageBreak/>
        <w:t>Пояснительная записка.</w:t>
      </w:r>
    </w:p>
    <w:p w:rsidR="008743BA" w:rsidRPr="00840FD7" w:rsidRDefault="008743BA" w:rsidP="008743BA">
      <w:pPr>
        <w:ind w:firstLine="709"/>
        <w:jc w:val="both"/>
      </w:pPr>
    </w:p>
    <w:p w:rsidR="008743BA" w:rsidRDefault="008743BA" w:rsidP="008743BA">
      <w:pPr>
        <w:ind w:firstLine="709"/>
        <w:jc w:val="both"/>
      </w:pPr>
      <w:r w:rsidRPr="00840FD7">
        <w:t xml:space="preserve">Дополнительная общеобразовательная </w:t>
      </w:r>
      <w:r>
        <w:t>адаптированная</w:t>
      </w:r>
      <w:r w:rsidRPr="00840FD7">
        <w:t xml:space="preserve"> программа</w:t>
      </w:r>
      <w:r>
        <w:t xml:space="preserve"> </w:t>
      </w:r>
      <w:r w:rsidRPr="004361D7">
        <w:t>«</w:t>
      </w:r>
      <w:r w:rsidR="007C4001">
        <w:t>Юный художник»</w:t>
      </w:r>
      <w:r>
        <w:t xml:space="preserve"> </w:t>
      </w:r>
      <w:r w:rsidRPr="00703CB1">
        <w:rPr>
          <w:iCs/>
        </w:rPr>
        <w:t>разработана</w:t>
      </w:r>
      <w:r w:rsidRPr="00840FD7">
        <w:rPr>
          <w:iCs/>
        </w:rPr>
        <w:t xml:space="preserve"> на основании:</w:t>
      </w:r>
    </w:p>
    <w:p w:rsidR="008743BA" w:rsidRDefault="008743BA" w:rsidP="008743BA">
      <w:pPr>
        <w:numPr>
          <w:ilvl w:val="0"/>
          <w:numId w:val="2"/>
        </w:numPr>
        <w:jc w:val="both"/>
      </w:pPr>
      <w:r w:rsidRPr="00840FD7">
        <w:t>Федерального Закона «Об образовании в Российской Федерации» от 29.12.2012 N 273-ФЗ,</w:t>
      </w:r>
    </w:p>
    <w:p w:rsidR="008743BA" w:rsidRDefault="008743BA" w:rsidP="008743BA">
      <w:pPr>
        <w:numPr>
          <w:ilvl w:val="0"/>
          <w:numId w:val="2"/>
        </w:numPr>
        <w:jc w:val="both"/>
      </w:pPr>
      <w:r w:rsidRPr="00840FD7">
        <w:t>Государственной программы Российской Федерации «Развитие образования» на 2013-2020 годы,</w:t>
      </w:r>
    </w:p>
    <w:p w:rsidR="008743BA" w:rsidRDefault="008743BA" w:rsidP="008743BA">
      <w:pPr>
        <w:numPr>
          <w:ilvl w:val="0"/>
          <w:numId w:val="2"/>
        </w:numPr>
        <w:jc w:val="both"/>
      </w:pPr>
      <w:r w:rsidRPr="00840FD7">
        <w:t>Приказа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программам»,</w:t>
      </w:r>
    </w:p>
    <w:p w:rsidR="008743BA" w:rsidRDefault="008743BA" w:rsidP="008743BA">
      <w:pPr>
        <w:numPr>
          <w:ilvl w:val="0"/>
          <w:numId w:val="2"/>
        </w:numPr>
        <w:jc w:val="both"/>
      </w:pPr>
      <w:r w:rsidRPr="00840FD7">
        <w:t>Санитарно-эпидемиологических правил и нормативов СанПиН 2.4.4.3172-14 (Зарегистрировано в Минюсте России 20 августа 2014 г. N 33660),</w:t>
      </w:r>
    </w:p>
    <w:p w:rsidR="008743BA" w:rsidRDefault="008743BA" w:rsidP="008743BA">
      <w:pPr>
        <w:numPr>
          <w:ilvl w:val="0"/>
          <w:numId w:val="2"/>
        </w:numPr>
        <w:jc w:val="both"/>
      </w:pPr>
      <w:r w:rsidRPr="00840FD7">
        <w:t>Концепции развития дополнительного образования детей на 2014-2020 гг. (Утверждена Распоряжением Правительства РФ № 1726-р 4 сентября 2014 г.),</w:t>
      </w:r>
    </w:p>
    <w:p w:rsidR="008743BA" w:rsidRDefault="008743BA" w:rsidP="008743BA">
      <w:pPr>
        <w:numPr>
          <w:ilvl w:val="0"/>
          <w:numId w:val="2"/>
        </w:numPr>
        <w:jc w:val="both"/>
      </w:pPr>
      <w:r w:rsidRPr="00840FD7">
        <w:t>Письма Министерства образования и науки РФ от 18.11.2015 г. «О направлении Методических рекомендаций по проектированию дополнительных общеразвивающих программ (включая разноуровневые)»,</w:t>
      </w:r>
    </w:p>
    <w:p w:rsidR="008743BA" w:rsidRDefault="008743BA" w:rsidP="008743BA">
      <w:pPr>
        <w:numPr>
          <w:ilvl w:val="0"/>
          <w:numId w:val="2"/>
        </w:numPr>
        <w:jc w:val="both"/>
      </w:pPr>
      <w:r w:rsidRPr="00840FD7">
        <w:t>Приложения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детей»,</w:t>
      </w:r>
    </w:p>
    <w:p w:rsidR="008743BA" w:rsidRDefault="008743BA" w:rsidP="008743BA">
      <w:pPr>
        <w:numPr>
          <w:ilvl w:val="0"/>
          <w:numId w:val="2"/>
        </w:numPr>
        <w:jc w:val="both"/>
      </w:pPr>
      <w:r w:rsidRPr="00840FD7">
        <w:t>Устава МБУ ДО «Центр детского творчества» Менделеевского муниципального района Республики Татарстан.</w:t>
      </w:r>
    </w:p>
    <w:p w:rsidR="008743BA" w:rsidRPr="00757EA8" w:rsidRDefault="008743BA" w:rsidP="008743BA">
      <w:pPr>
        <w:numPr>
          <w:ilvl w:val="0"/>
          <w:numId w:val="2"/>
        </w:numPr>
        <w:jc w:val="both"/>
      </w:pPr>
      <w:r w:rsidRPr="00840FD7">
        <w:t>Положения об организации деятельности в МБУ ДО «Центр детского творчества» по составлению, согласованию и утверждению дополнительных общеобразовательных программ и иные ЛНА.</w:t>
      </w:r>
    </w:p>
    <w:p w:rsidR="008743BA" w:rsidRPr="00840FD7" w:rsidRDefault="008743BA" w:rsidP="008743BA">
      <w:pPr>
        <w:ind w:left="720" w:firstLine="709"/>
        <w:jc w:val="both"/>
        <w:rPr>
          <w:iCs/>
        </w:rPr>
      </w:pPr>
    </w:p>
    <w:p w:rsidR="008743BA" w:rsidRPr="008743BA" w:rsidRDefault="008743BA" w:rsidP="008743BA">
      <w:pPr>
        <w:ind w:firstLine="709"/>
        <w:jc w:val="both"/>
        <w:rPr>
          <w:iCs/>
        </w:rPr>
      </w:pPr>
      <w:r w:rsidRPr="008743BA">
        <w:rPr>
          <w:b/>
          <w:i/>
          <w:iCs/>
        </w:rPr>
        <w:t>Актуальность программы</w:t>
      </w:r>
      <w:r w:rsidRPr="008743BA">
        <w:rPr>
          <w:iCs/>
        </w:rPr>
        <w:t> – Организация дистанционного дополнительного образования детей-инвалидов позволяет обеспечить доступ детей с ограниченными возможностями здоровья к образовательным и иным информационным ресурсам, оказывает поддержку семьям, воспитывающим детей с нарушениями в развитии, способствует созданию без барьерной среды для детей с ОВЗ, получению ими качественного дополнительного образования, расширению возможностей и успешной социализации и интеграции в обществе, что и определяет актуальность данной программы.</w:t>
      </w:r>
    </w:p>
    <w:p w:rsidR="008743BA" w:rsidRPr="00AA2305" w:rsidRDefault="008743BA" w:rsidP="008743BA">
      <w:pPr>
        <w:ind w:firstLine="709"/>
        <w:jc w:val="both"/>
        <w:rPr>
          <w:iCs/>
        </w:rPr>
      </w:pPr>
      <w:r w:rsidRPr="008743BA">
        <w:t xml:space="preserve"> </w:t>
      </w:r>
      <w:r w:rsidRPr="008743BA">
        <w:rPr>
          <w:iCs/>
        </w:rPr>
        <w:t>Значительную роль в коррекционно-направленном процессе обучения и воспитания детей с ограниченными физическими и умственными возможностями занимает изобразительное искусство, помогающее ребенку осваивать окружающую действительность. Изобразительная деятельность, формируя практические умения изобразительного искусства, обеспечивает развитие коммуникативных основ, информационно-познавательных потребностей ребенка, создает благоприятные условия для коррекции отклонений в его познавательной, эмоционально-волевой, личностной сферах, а также формирует предпосылки для развития творческой активности.</w:t>
      </w:r>
    </w:p>
    <w:p w:rsidR="008743BA" w:rsidRPr="00AA2305" w:rsidRDefault="008743BA" w:rsidP="008743BA">
      <w:pPr>
        <w:ind w:firstLine="709"/>
        <w:jc w:val="both"/>
        <w:rPr>
          <w:iCs/>
        </w:rPr>
      </w:pPr>
      <w:r w:rsidRPr="00AA2305">
        <w:rPr>
          <w:iCs/>
        </w:rPr>
        <w:t>Положительные эмоции составляют основу психического здоровья и эмоционального благополучия детей. А поскольку изобразительная деятельность является источником хорошего настроения ребенка, то следует поддерживать и развивать интерес ребенка к изобразительному творчеству. Искусство и творчество очень сильно может влиять на ребенка.</w:t>
      </w:r>
    </w:p>
    <w:p w:rsidR="008743BA" w:rsidRPr="00AA2305" w:rsidRDefault="008743BA" w:rsidP="008743BA">
      <w:pPr>
        <w:ind w:firstLine="709"/>
        <w:jc w:val="both"/>
        <w:rPr>
          <w:iCs/>
        </w:rPr>
      </w:pPr>
      <w:r w:rsidRPr="00AA2305">
        <w:rPr>
          <w:iCs/>
        </w:rPr>
        <w:t>Арт-педагогика близка арт-терапии и находится с ней в неразрывной связи – она предполагает воспитание и адаптацию детей с ОВЗ в социуме при помощи занятий искусством. Суть арт- терапии и арт- педагогики заключается в терапевтическом воздействии посредством художественного творчества.</w:t>
      </w:r>
    </w:p>
    <w:p w:rsidR="008743BA" w:rsidRPr="00AA2305" w:rsidRDefault="008743BA" w:rsidP="008743BA">
      <w:pPr>
        <w:ind w:firstLine="709"/>
        <w:jc w:val="both"/>
        <w:rPr>
          <w:iCs/>
        </w:rPr>
      </w:pPr>
      <w:r w:rsidRPr="00AA2305">
        <w:rPr>
          <w:iCs/>
        </w:rPr>
        <w:lastRenderedPageBreak/>
        <w:t>Арт-терапевтический процесс можно представить как непрерывную трехстороннюю коммуникацию и взаимодействие между основными ее элементами или участниками: ребенком, взрослым, материалом или продуктом художественной деятельности.</w:t>
      </w:r>
    </w:p>
    <w:p w:rsidR="008743BA" w:rsidRPr="00AA2305" w:rsidRDefault="008743BA" w:rsidP="008743BA">
      <w:pPr>
        <w:ind w:firstLine="709"/>
        <w:jc w:val="both"/>
        <w:rPr>
          <w:iCs/>
        </w:rPr>
      </w:pPr>
      <w:r w:rsidRPr="00AA2305">
        <w:rPr>
          <w:iCs/>
        </w:rPr>
        <w:t>Работы отечественных и зарубежных специалистов свидетельствуют, что художественно – творческая деятельность выполняет терапевтическую функцию, отвлекая детей от грустных, печальных событий, обид, снимая нервное напряжение, страхи. Вызывает радостное, приподнятое настроение, обеспечивает положительное эмоциональное состояние каждого ребенка. Арт- педагогика обладает преимуществом перед другими формами работы с детьми: поскольку не имеет ограничений в использовании (любой ребенок не зависимо от возраста, имеющегося нарушения, художественных способностей может участвовать в такого рода деятельности). Арт- технологии вызывают положительные эмоции, помогают людям преодолеть апатию, сблизиться с окружающими, стимулируют самопознание и  самовыражение, мобилизуют творческий потенциал и внутренние механизмы исцеления.  Арт-работа не ставит своей целью создание «высокохудожественных произведений», она делает акцент на свободном самовыражении ребенка посредством любых материалов для устранения определенных проявлений его болезни, решения «внутренних» (связанных с самочувствием и настроением) и «внешних» (связанных с взаимоотношениями с окружающими) проблем.     Важно еще и то, что на занятиях с элементами арт-педагогики ребенок может выражать и негативные эмоции, как бы «выплескивая» их на продукты своей деятельности. Он может рвать не понравившийся рисунок, деформировать и трансформировать работы из теста или глины; пачкаться изобразительными материалами; полностью закрашивать свою работу и создавать на ее месте новую и т.д. Таким образом, снижается эмоциональное напряжение.</w:t>
      </w:r>
    </w:p>
    <w:p w:rsidR="008743BA" w:rsidRDefault="008743BA" w:rsidP="008743BA">
      <w:pPr>
        <w:ind w:firstLine="709"/>
        <w:jc w:val="both"/>
        <w:rPr>
          <w:iCs/>
        </w:rPr>
      </w:pPr>
      <w:r w:rsidRPr="00AA2305">
        <w:rPr>
          <w:iCs/>
        </w:rPr>
        <w:t>Благодаря арт-педагогике в формировании детей с ограниченными возможностями становится целесообразным говорить о применении специальной технологии развития личности ребенка, в основе которой лежит процесс коррекционно-педагогического воздействия средствами технологий изобразительного искусства.</w:t>
      </w:r>
    </w:p>
    <w:p w:rsidR="008743BA" w:rsidRPr="008743BA" w:rsidRDefault="008743BA" w:rsidP="008743BA">
      <w:pPr>
        <w:ind w:firstLine="709"/>
        <w:jc w:val="both"/>
        <w:rPr>
          <w:iCs/>
        </w:rPr>
      </w:pPr>
      <w:r w:rsidRPr="008743BA">
        <w:rPr>
          <w:b/>
          <w:i/>
          <w:iCs/>
        </w:rPr>
        <w:t>Отличительные особенности программы</w:t>
      </w:r>
      <w:r w:rsidRPr="008743BA">
        <w:rPr>
          <w:iCs/>
        </w:rPr>
        <w:t>  - Новизна данной программы определяется особой логикой построения учебного процесса, осуществляющегося в дистанционной форме обучения детей с ограниченными возможностями здоровья.</w:t>
      </w:r>
    </w:p>
    <w:p w:rsidR="008743BA" w:rsidRPr="008743BA" w:rsidRDefault="008743BA" w:rsidP="008743BA">
      <w:pPr>
        <w:ind w:firstLine="709"/>
        <w:jc w:val="both"/>
        <w:rPr>
          <w:iCs/>
        </w:rPr>
      </w:pPr>
      <w:r w:rsidRPr="008743BA">
        <w:rPr>
          <w:iCs/>
        </w:rPr>
        <w:t xml:space="preserve">Дистанционное обучение обладает рядом качеств, которые делают его весьма эффективным при работе с детьми ОВЗ. Главным образом, эффективность достигается за счет индивидуализации обучения. Ребёнок остаётся в знакомой ему обстановке, что позволяет ему чувствовать себя более свободно,  одновременно с этим имея возможность познавать и изучать что-то новое.  </w:t>
      </w:r>
    </w:p>
    <w:p w:rsidR="008743BA" w:rsidRPr="00CA35B6" w:rsidRDefault="008743BA" w:rsidP="008743BA">
      <w:pPr>
        <w:ind w:firstLine="709"/>
        <w:jc w:val="both"/>
        <w:rPr>
          <w:iCs/>
        </w:rPr>
      </w:pPr>
      <w:r w:rsidRPr="008743BA">
        <w:rPr>
          <w:iCs/>
        </w:rPr>
        <w:t>Данная программа</w:t>
      </w:r>
      <w:r>
        <w:rPr>
          <w:iCs/>
        </w:rPr>
        <w:t xml:space="preserve"> </w:t>
      </w:r>
      <w:r w:rsidRPr="00CA35B6">
        <w:rPr>
          <w:iCs/>
        </w:rPr>
        <w:t xml:space="preserve">посвящена актуальной проблеме – формированию основ коррекционной педагогики для </w:t>
      </w:r>
      <w:r>
        <w:rPr>
          <w:iCs/>
        </w:rPr>
        <w:t>детей</w:t>
      </w:r>
      <w:r w:rsidRPr="00CA35B6">
        <w:rPr>
          <w:iCs/>
        </w:rPr>
        <w:t xml:space="preserve"> с ограниченными возможностями здоровья (ОВЗ).</w:t>
      </w:r>
    </w:p>
    <w:p w:rsidR="008743BA" w:rsidRPr="00CA35B6" w:rsidRDefault="008743BA" w:rsidP="008743BA">
      <w:pPr>
        <w:ind w:firstLine="709"/>
        <w:jc w:val="both"/>
        <w:rPr>
          <w:iCs/>
        </w:rPr>
      </w:pPr>
      <w:r>
        <w:rPr>
          <w:iCs/>
        </w:rPr>
        <w:t xml:space="preserve">Программа </w:t>
      </w:r>
      <w:r w:rsidRPr="00CA35B6">
        <w:rPr>
          <w:iCs/>
        </w:rPr>
        <w:t>построена на позициях гуманно — личностного отношения к ребенку и направлена на его всестороннее развитие, формирование духовных и общечеловеческих ценностей, а также способностей и интегративных качеств.</w:t>
      </w:r>
    </w:p>
    <w:p w:rsidR="008743BA" w:rsidRPr="00CA35B6" w:rsidRDefault="008743BA" w:rsidP="008743BA">
      <w:pPr>
        <w:ind w:firstLine="709"/>
        <w:jc w:val="both"/>
        <w:rPr>
          <w:iCs/>
        </w:rPr>
      </w:pPr>
      <w:r w:rsidRPr="00CA35B6">
        <w:rPr>
          <w:iCs/>
        </w:rPr>
        <w:t xml:space="preserve">При разработке </w:t>
      </w:r>
      <w:r>
        <w:rPr>
          <w:iCs/>
        </w:rPr>
        <w:t>программы</w:t>
      </w:r>
      <w:r w:rsidRPr="00CA35B6">
        <w:rPr>
          <w:iCs/>
        </w:rPr>
        <w:t xml:space="preserve"> опорой являлись лучшие традиции отечественного образования, его фундаментальность, комплексное решение задач по охране жизни и укреплению здоровья детей, всестороннее воспитание, амплификацию (обогащение) развития на основе организации разнообразных видов детской творческой деятельности.</w:t>
      </w:r>
    </w:p>
    <w:p w:rsidR="008743BA" w:rsidRPr="00CA35B6" w:rsidRDefault="008743BA" w:rsidP="008743BA">
      <w:pPr>
        <w:ind w:firstLine="709"/>
        <w:jc w:val="both"/>
        <w:rPr>
          <w:iCs/>
        </w:rPr>
      </w:pPr>
      <w:r w:rsidRPr="00CA35B6">
        <w:rPr>
          <w:iCs/>
        </w:rPr>
        <w:t>Основу коррекционно-педагогической работы составляет изотерапия нетрадиционными техниками.</w:t>
      </w:r>
    </w:p>
    <w:p w:rsidR="008743BA" w:rsidRPr="00CA35B6" w:rsidRDefault="008743BA" w:rsidP="008743BA">
      <w:pPr>
        <w:ind w:firstLine="709"/>
        <w:jc w:val="both"/>
        <w:rPr>
          <w:iCs/>
        </w:rPr>
      </w:pPr>
      <w:r w:rsidRPr="00CA35B6">
        <w:rPr>
          <w:iCs/>
        </w:rPr>
        <w:t>Изотерапия очень распространена в работе с детьми с ограниченными возможностями способствует преодолению причин, которые порождают вторичные отклонения, возникающие на фоне первичных нарушений (задержка психического развития, речевые расстройства, нарушения познавательной деятельности, отсутствие уверенности в себе, нарушение общения с окружающими, эмоциональные расстройства).</w:t>
      </w:r>
    </w:p>
    <w:p w:rsidR="008743BA" w:rsidRPr="00CA35B6" w:rsidRDefault="008743BA" w:rsidP="008743BA">
      <w:pPr>
        <w:ind w:firstLine="709"/>
        <w:jc w:val="both"/>
        <w:rPr>
          <w:iCs/>
        </w:rPr>
      </w:pPr>
      <w:r w:rsidRPr="00CA35B6">
        <w:rPr>
          <w:iCs/>
        </w:rPr>
        <w:t xml:space="preserve">Занятия изотерапией оказывают положительное влияние не только на ребенка (расширение познаний об окружающем мире, развитие всех психических функций, интенсивное развитие речи, </w:t>
      </w:r>
      <w:r w:rsidRPr="00CA35B6">
        <w:rPr>
          <w:iCs/>
        </w:rPr>
        <w:lastRenderedPageBreak/>
        <w:t>формирование позитивного отношения к себе и окружающим) но и на всю семью, улучшая ее микроклимат, способствую познания друг друга.</w:t>
      </w:r>
    </w:p>
    <w:p w:rsidR="008743BA" w:rsidRPr="00CA35B6" w:rsidRDefault="008743BA" w:rsidP="008743BA">
      <w:pPr>
        <w:ind w:firstLine="709"/>
        <w:jc w:val="both"/>
        <w:rPr>
          <w:iCs/>
        </w:rPr>
      </w:pPr>
      <w:r w:rsidRPr="00CA35B6">
        <w:rPr>
          <w:iCs/>
        </w:rPr>
        <w:t>В кружке дети занимаются нетрадиционным рисованием. Каждый из видов изобразительной деятельности имеет свои возможности и средства для изображения предметов и явлений, в совокупности давая возможность отображать действительность многообразно и разносторонне. Нетрадиционное рисование – искусство изображать, не основываясь на традиции.</w:t>
      </w:r>
    </w:p>
    <w:p w:rsidR="008743BA" w:rsidRPr="00CA35B6" w:rsidRDefault="008743BA" w:rsidP="008743BA">
      <w:pPr>
        <w:ind w:firstLine="709"/>
        <w:jc w:val="both"/>
        <w:rPr>
          <w:iCs/>
        </w:rPr>
      </w:pPr>
      <w:r w:rsidRPr="00CA35B6">
        <w:rPr>
          <w:iCs/>
        </w:rPr>
        <w:t>Нетрадиционные методики очень привлекательны для детей, так как они открывают большие возможности выражения собственных фантазий, желаний и самовыражению в целом. Нетрадиционное рисование доставляет детям множество положительных эмоций, раскрывает возможность использования хорошо знакомых им предметов в качестве художественных материалов, удивляет своей непредсказуемостью. Использование художественного, бросового, природного материалов и креативных технологий в создании творческих работ позволяют увидеть удивительное рядом, посмотреть на мир другими глазами. А для детей с ОВЗ может быть это одна из немногих форм выражения своего внутреннего мира. Оригинальное рисование без кисточки и карандаша расковывает ребенка, позволяет почувствовать краски, их характер, настроение. Незаметно для себя дети учатся наблюдать, думать, фантазировать.</w:t>
      </w:r>
    </w:p>
    <w:p w:rsidR="008743BA" w:rsidRPr="00CA35B6" w:rsidRDefault="008743BA" w:rsidP="008743BA">
      <w:pPr>
        <w:ind w:firstLine="709"/>
        <w:jc w:val="both"/>
        <w:rPr>
          <w:iCs/>
        </w:rPr>
      </w:pPr>
      <w:r w:rsidRPr="00CA35B6">
        <w:rPr>
          <w:iCs/>
        </w:rPr>
        <w:t>Педагог должен пробудить в каждом ребенке веру в его творческие способности, индивидуальность, неповторимость, веру в то, что он пришел в этот мир творить добро и красоту, приносить людям радость.</w:t>
      </w:r>
    </w:p>
    <w:p w:rsidR="008743BA" w:rsidRDefault="008743BA" w:rsidP="008743BA">
      <w:pPr>
        <w:ind w:firstLine="709"/>
        <w:jc w:val="both"/>
        <w:rPr>
          <w:iCs/>
        </w:rPr>
      </w:pPr>
      <w:r w:rsidRPr="00CA35B6">
        <w:rPr>
          <w:iCs/>
        </w:rPr>
        <w:t>Развитие творческих и коммуникативных способностей дошкольников на основе их собственной творческой деятельности также являет</w:t>
      </w:r>
      <w:r>
        <w:rPr>
          <w:iCs/>
        </w:rPr>
        <w:t>ся отличительной чертой данной п</w:t>
      </w:r>
      <w:r w:rsidRPr="00CA35B6">
        <w:rPr>
          <w:iCs/>
        </w:rPr>
        <w:t>рограммы</w:t>
      </w:r>
    </w:p>
    <w:p w:rsidR="008743BA" w:rsidRDefault="008743BA" w:rsidP="008743BA">
      <w:pPr>
        <w:ind w:firstLine="709"/>
        <w:jc w:val="both"/>
      </w:pPr>
      <w:r w:rsidRPr="00CA35B6">
        <w:rPr>
          <w:iCs/>
        </w:rPr>
        <w:t>.</w:t>
      </w:r>
      <w:r w:rsidRPr="00840FD7">
        <w:rPr>
          <w:b/>
          <w:i/>
          <w:iCs/>
        </w:rPr>
        <w:t>Цель</w:t>
      </w:r>
      <w:r w:rsidRPr="00840FD7">
        <w:rPr>
          <w:iCs/>
        </w:rPr>
        <w:t> –</w:t>
      </w:r>
      <w:r>
        <w:rPr>
          <w:iCs/>
        </w:rPr>
        <w:t xml:space="preserve"> </w:t>
      </w:r>
      <w:r w:rsidRPr="00CA35B6">
        <w:rPr>
          <w:iCs/>
        </w:rPr>
        <w:t>Создание условий для поддержки детей с ограниченными возможностями здоровья, средствами арт – педагогики.</w:t>
      </w:r>
    </w:p>
    <w:p w:rsidR="008743BA" w:rsidRDefault="008743BA" w:rsidP="008743BA">
      <w:pPr>
        <w:ind w:firstLine="709"/>
        <w:jc w:val="both"/>
        <w:rPr>
          <w:iCs/>
        </w:rPr>
      </w:pPr>
      <w:r w:rsidRPr="00840FD7">
        <w:rPr>
          <w:b/>
          <w:i/>
          <w:iCs/>
        </w:rPr>
        <w:t>Задачи</w:t>
      </w:r>
      <w:r>
        <w:rPr>
          <w:iCs/>
        </w:rPr>
        <w:t>:</w:t>
      </w:r>
      <w:r w:rsidRPr="00840FD7">
        <w:rPr>
          <w:iCs/>
        </w:rPr>
        <w:t xml:space="preserve"> </w:t>
      </w:r>
    </w:p>
    <w:p w:rsidR="008743BA" w:rsidRPr="00BF7DDF" w:rsidRDefault="008743BA" w:rsidP="008743BA">
      <w:pPr>
        <w:ind w:firstLine="709"/>
        <w:jc w:val="both"/>
        <w:rPr>
          <w:iCs/>
        </w:rPr>
      </w:pPr>
      <w:r w:rsidRPr="00BF7DDF">
        <w:rPr>
          <w:iCs/>
        </w:rPr>
        <w:t>-забота о здоровье, эмоциональном благополучии и своевременном всестороннем развитии каждого ребенка;</w:t>
      </w:r>
    </w:p>
    <w:p w:rsidR="008743BA" w:rsidRPr="00BF7DDF" w:rsidRDefault="008743BA" w:rsidP="008743BA">
      <w:pPr>
        <w:ind w:firstLine="709"/>
        <w:jc w:val="both"/>
        <w:rPr>
          <w:iCs/>
        </w:rPr>
      </w:pPr>
      <w:r w:rsidRPr="00BF7DDF">
        <w:rPr>
          <w:iCs/>
        </w:rPr>
        <w:t>-максимальное использование разнообразных видов детской деятельности, их интеграция в целях повышения эффективности воспитательно — образовательного процесса;</w:t>
      </w:r>
    </w:p>
    <w:p w:rsidR="008743BA" w:rsidRPr="00BF7DDF" w:rsidRDefault="008743BA" w:rsidP="008743BA">
      <w:pPr>
        <w:ind w:firstLine="709"/>
        <w:jc w:val="both"/>
        <w:rPr>
          <w:iCs/>
        </w:rPr>
      </w:pPr>
      <w:r w:rsidRPr="00BF7DDF">
        <w:rPr>
          <w:iCs/>
        </w:rPr>
        <w:t>-творческая организация воспитательно — образовательного процесса;</w:t>
      </w:r>
    </w:p>
    <w:p w:rsidR="008743BA" w:rsidRPr="00BF7DDF" w:rsidRDefault="008743BA" w:rsidP="008743BA">
      <w:pPr>
        <w:ind w:firstLine="709"/>
        <w:jc w:val="both"/>
        <w:rPr>
          <w:iCs/>
        </w:rPr>
      </w:pPr>
      <w:r w:rsidRPr="00BF7DDF">
        <w:rPr>
          <w:iCs/>
        </w:rPr>
        <w:t>-уважительное отношение к результатам детского творчества;</w:t>
      </w:r>
    </w:p>
    <w:p w:rsidR="008743BA" w:rsidRDefault="008743BA" w:rsidP="008743BA">
      <w:pPr>
        <w:ind w:firstLine="709"/>
      </w:pPr>
      <w:r>
        <w:t xml:space="preserve">- Познакомить с различными методами и приемами лепки из различных материалов.   </w:t>
      </w:r>
    </w:p>
    <w:p w:rsidR="008743BA" w:rsidRDefault="008743BA" w:rsidP="008743BA">
      <w:pPr>
        <w:ind w:firstLine="709"/>
      </w:pPr>
      <w:r>
        <w:t>-Познакомить с различными способами и приемами нетрадиционных техник рисования с использованием различных изобразительных материалов.</w:t>
      </w:r>
    </w:p>
    <w:p w:rsidR="008743BA" w:rsidRDefault="008743BA" w:rsidP="008743BA">
      <w:pPr>
        <w:ind w:firstLine="709"/>
      </w:pPr>
      <w:r>
        <w:t xml:space="preserve">-Прививать интерес и любовь к изобразительному искусству как средству выражения чувств, отношений, приобщения к миру прекрасного. </w:t>
      </w:r>
    </w:p>
    <w:p w:rsidR="008743BA" w:rsidRDefault="008743BA" w:rsidP="008743BA">
      <w:pPr>
        <w:ind w:firstLine="709"/>
      </w:pPr>
      <w:r>
        <w:t>- Отслеживать динамику развития творческих способностей и развитие изобразительных навыков ребенка.</w:t>
      </w:r>
    </w:p>
    <w:p w:rsidR="008743BA" w:rsidRDefault="008743BA" w:rsidP="008743BA">
      <w:pPr>
        <w:ind w:firstLine="709"/>
      </w:pPr>
      <w:r>
        <w:t>- Создавать все необходимые условия для реализации поставленной цели.</w:t>
      </w:r>
    </w:p>
    <w:p w:rsidR="008743BA" w:rsidRPr="00840FD7" w:rsidRDefault="008743BA" w:rsidP="008743BA">
      <w:pPr>
        <w:ind w:firstLine="709"/>
      </w:pPr>
    </w:p>
    <w:p w:rsidR="008743BA" w:rsidRDefault="008743BA" w:rsidP="008743BA">
      <w:pPr>
        <w:ind w:firstLine="709"/>
        <w:jc w:val="both"/>
        <w:rPr>
          <w:bCs/>
          <w:iCs/>
        </w:rPr>
      </w:pPr>
      <w:r w:rsidRPr="006304B9">
        <w:rPr>
          <w:b/>
          <w:i/>
          <w:iCs/>
        </w:rPr>
        <w:t>Адресат программы</w:t>
      </w:r>
      <w:r w:rsidRPr="00840FD7">
        <w:rPr>
          <w:iCs/>
        </w:rPr>
        <w:t xml:space="preserve"> – </w:t>
      </w:r>
      <w:r>
        <w:rPr>
          <w:iCs/>
        </w:rPr>
        <w:t xml:space="preserve">программа нацелена на детей в возрасте от 7 до 12 лет с ОВЗ </w:t>
      </w:r>
      <w:r>
        <w:rPr>
          <w:iCs/>
          <w:lang w:val="en-US"/>
        </w:rPr>
        <w:t>VI</w:t>
      </w:r>
      <w:r w:rsidRPr="00121E8A">
        <w:rPr>
          <w:iCs/>
        </w:rPr>
        <w:t xml:space="preserve"> </w:t>
      </w:r>
      <w:r>
        <w:rPr>
          <w:iCs/>
        </w:rPr>
        <w:t xml:space="preserve">категории для помощи в саморазвитии и для расширения области своего познания в различных направлениях. </w:t>
      </w:r>
      <w:r w:rsidRPr="00840FD7">
        <w:rPr>
          <w:bCs/>
          <w:iCs/>
        </w:rPr>
        <w:t>Ур</w:t>
      </w:r>
      <w:r>
        <w:rPr>
          <w:bCs/>
          <w:iCs/>
        </w:rPr>
        <w:t xml:space="preserve">овень развития, круг интересов и </w:t>
      </w:r>
      <w:r w:rsidRPr="00840FD7">
        <w:rPr>
          <w:bCs/>
          <w:iCs/>
        </w:rPr>
        <w:t>личностные характеристики</w:t>
      </w:r>
      <w:r>
        <w:rPr>
          <w:bCs/>
          <w:iCs/>
        </w:rPr>
        <w:t xml:space="preserve"> могут быть разными.</w:t>
      </w:r>
    </w:p>
    <w:p w:rsidR="00A46208" w:rsidRPr="00A46208" w:rsidRDefault="008A3879" w:rsidP="00FF7354">
      <w:pPr>
        <w:ind w:firstLine="709"/>
        <w:jc w:val="both"/>
        <w:rPr>
          <w:iCs/>
        </w:rPr>
      </w:pPr>
      <w:r w:rsidRPr="004A66A0">
        <w:rPr>
          <w:i/>
          <w:iCs/>
        </w:rPr>
        <w:t xml:space="preserve"> </w:t>
      </w:r>
      <w:r w:rsidR="00A46208" w:rsidRPr="00A46208">
        <w:rPr>
          <w:b/>
          <w:i/>
          <w:iCs/>
        </w:rPr>
        <w:t>Объем программы</w:t>
      </w:r>
      <w:r w:rsidR="00A46208" w:rsidRPr="00A46208">
        <w:rPr>
          <w:b/>
          <w:iCs/>
        </w:rPr>
        <w:t> </w:t>
      </w:r>
      <w:r w:rsidR="00A46208" w:rsidRPr="00A46208">
        <w:rPr>
          <w:iCs/>
        </w:rPr>
        <w:t xml:space="preserve">–  Срок освоения программы составляет </w:t>
      </w:r>
      <w:r w:rsidR="00553ABA">
        <w:rPr>
          <w:iCs/>
        </w:rPr>
        <w:t>1</w:t>
      </w:r>
      <w:r w:rsidR="002A0AFD">
        <w:rPr>
          <w:iCs/>
        </w:rPr>
        <w:t xml:space="preserve"> </w:t>
      </w:r>
      <w:r w:rsidR="00553ABA">
        <w:rPr>
          <w:iCs/>
        </w:rPr>
        <w:t>год.</w:t>
      </w:r>
    </w:p>
    <w:p w:rsidR="002F0D66" w:rsidRPr="00A46208" w:rsidRDefault="00553ABA" w:rsidP="002F0D66">
      <w:pPr>
        <w:ind w:firstLine="851"/>
        <w:jc w:val="both"/>
        <w:rPr>
          <w:iCs/>
        </w:rPr>
      </w:pPr>
      <w:r>
        <w:rPr>
          <w:iCs/>
        </w:rPr>
        <w:t xml:space="preserve">Третий </w:t>
      </w:r>
      <w:r w:rsidR="002F0D66" w:rsidRPr="00A46208">
        <w:rPr>
          <w:iCs/>
        </w:rPr>
        <w:t>год обучения – 216 часа , 6 часов в неделю</w:t>
      </w:r>
    </w:p>
    <w:p w:rsidR="002F0D66" w:rsidRPr="00A46208" w:rsidRDefault="002F0D66" w:rsidP="00A46208">
      <w:pPr>
        <w:ind w:firstLine="851"/>
        <w:jc w:val="both"/>
        <w:rPr>
          <w:iCs/>
        </w:rPr>
      </w:pPr>
    </w:p>
    <w:p w:rsidR="00FF7354" w:rsidRPr="00A46208" w:rsidRDefault="00A46208" w:rsidP="00FF7354">
      <w:pPr>
        <w:ind w:firstLine="851"/>
        <w:jc w:val="both"/>
        <w:rPr>
          <w:iCs/>
        </w:rPr>
      </w:pPr>
      <w:r w:rsidRPr="00A46208">
        <w:rPr>
          <w:iCs/>
        </w:rPr>
        <w:t>Занятия проводятся</w:t>
      </w:r>
      <w:r>
        <w:rPr>
          <w:iCs/>
        </w:rPr>
        <w:t xml:space="preserve">: </w:t>
      </w:r>
      <w:r w:rsidRPr="00A46208">
        <w:rPr>
          <w:iCs/>
        </w:rPr>
        <w:t xml:space="preserve"> </w:t>
      </w:r>
      <w:r w:rsidR="00553ABA">
        <w:rPr>
          <w:iCs/>
        </w:rPr>
        <w:t>третий</w:t>
      </w:r>
      <w:r w:rsidR="00553ABA" w:rsidRPr="00A46208">
        <w:rPr>
          <w:iCs/>
        </w:rPr>
        <w:t xml:space="preserve"> </w:t>
      </w:r>
      <w:r w:rsidRPr="00A46208">
        <w:rPr>
          <w:iCs/>
        </w:rPr>
        <w:t>год обучения</w:t>
      </w:r>
      <w:r w:rsidR="002F0D66">
        <w:rPr>
          <w:iCs/>
        </w:rPr>
        <w:t xml:space="preserve"> -2 раза в неделю</w:t>
      </w:r>
      <w:r w:rsidRPr="00A46208">
        <w:rPr>
          <w:iCs/>
        </w:rPr>
        <w:t xml:space="preserve">, не более </w:t>
      </w:r>
      <w:r>
        <w:rPr>
          <w:iCs/>
        </w:rPr>
        <w:t>3</w:t>
      </w:r>
      <w:r w:rsidRPr="00A46208">
        <w:rPr>
          <w:iCs/>
        </w:rPr>
        <w:t xml:space="preserve"> часов в день. </w:t>
      </w:r>
      <w:r w:rsidR="00FF7354" w:rsidRPr="00A46208">
        <w:rPr>
          <w:iCs/>
        </w:rPr>
        <w:t>Оптимальное количество учащихся в группе</w:t>
      </w:r>
      <w:r w:rsidR="00FF7354">
        <w:rPr>
          <w:iCs/>
        </w:rPr>
        <w:t xml:space="preserve"> согласно </w:t>
      </w:r>
      <w:r w:rsidR="00FF7354" w:rsidRPr="00A46208">
        <w:rPr>
          <w:iCs/>
        </w:rPr>
        <w:t xml:space="preserve"> </w:t>
      </w:r>
      <w:r w:rsidR="00FF7354">
        <w:rPr>
          <w:iCs/>
        </w:rPr>
        <w:t xml:space="preserve">- 3 </w:t>
      </w:r>
      <w:r w:rsidR="00FF7354" w:rsidRPr="00A46208">
        <w:rPr>
          <w:iCs/>
        </w:rPr>
        <w:t>человек</w:t>
      </w:r>
      <w:r w:rsidR="00FF7354">
        <w:rPr>
          <w:iCs/>
        </w:rPr>
        <w:t>а</w:t>
      </w:r>
      <w:r w:rsidR="00FF7354" w:rsidRPr="00A46208">
        <w:rPr>
          <w:iCs/>
        </w:rPr>
        <w:t>, количество учащихся в группе не должно превышать</w:t>
      </w:r>
      <w:r w:rsidR="00FF7354">
        <w:rPr>
          <w:iCs/>
        </w:rPr>
        <w:t xml:space="preserve"> 5</w:t>
      </w:r>
      <w:r w:rsidR="00FF7354" w:rsidRPr="00A46208">
        <w:rPr>
          <w:iCs/>
        </w:rPr>
        <w:t xml:space="preserve"> человек.</w:t>
      </w:r>
      <w:r w:rsidR="00FF7354">
        <w:rPr>
          <w:iCs/>
        </w:rPr>
        <w:t xml:space="preserve"> (</w:t>
      </w:r>
      <w:r w:rsidR="00FF7354" w:rsidRPr="00121E8A">
        <w:rPr>
          <w:iCs/>
        </w:rPr>
        <w:t>Приложение N 1к СанПиН 2.4.2.3286-15</w:t>
      </w:r>
      <w:r w:rsidR="00FF7354">
        <w:rPr>
          <w:iCs/>
        </w:rPr>
        <w:t>)</w:t>
      </w:r>
      <w:r w:rsidR="00FF7354" w:rsidRPr="00A46208">
        <w:rPr>
          <w:iCs/>
        </w:rPr>
        <w:t xml:space="preserve"> </w:t>
      </w:r>
    </w:p>
    <w:p w:rsidR="002F0D66" w:rsidRPr="002A0AFD" w:rsidRDefault="00D7388D" w:rsidP="002A0AFD">
      <w:pPr>
        <w:ind w:firstLine="709"/>
        <w:jc w:val="both"/>
        <w:rPr>
          <w:bCs/>
          <w:iCs/>
        </w:rPr>
      </w:pPr>
      <w:r w:rsidRPr="006304B9">
        <w:rPr>
          <w:b/>
          <w:i/>
          <w:iCs/>
        </w:rPr>
        <w:t>Формы организации образовательного процесса</w:t>
      </w:r>
      <w:r>
        <w:rPr>
          <w:b/>
          <w:i/>
          <w:iCs/>
        </w:rPr>
        <w:t xml:space="preserve"> –</w:t>
      </w:r>
      <w:r w:rsidRPr="004A66A0">
        <w:rPr>
          <w:iCs/>
        </w:rPr>
        <w:t xml:space="preserve"> групповые</w:t>
      </w:r>
      <w:r>
        <w:rPr>
          <w:iCs/>
        </w:rPr>
        <w:t xml:space="preserve">, </w:t>
      </w:r>
      <w:r w:rsidRPr="004A66A0">
        <w:rPr>
          <w:bCs/>
          <w:iCs/>
        </w:rPr>
        <w:t xml:space="preserve"> </w:t>
      </w:r>
      <w:r>
        <w:rPr>
          <w:bCs/>
          <w:iCs/>
        </w:rPr>
        <w:t xml:space="preserve">но не более 5 человек, </w:t>
      </w:r>
      <w:r w:rsidRPr="00840FD7">
        <w:rPr>
          <w:bCs/>
          <w:iCs/>
        </w:rPr>
        <w:t xml:space="preserve">и </w:t>
      </w:r>
      <w:r>
        <w:rPr>
          <w:bCs/>
          <w:iCs/>
        </w:rPr>
        <w:t>предусматривают</w:t>
      </w:r>
      <w:r w:rsidRPr="00840FD7">
        <w:rPr>
          <w:bCs/>
          <w:iCs/>
        </w:rPr>
        <w:t xml:space="preserve"> лекции, практические занятия, мастер-классы</w:t>
      </w:r>
      <w:r>
        <w:rPr>
          <w:bCs/>
          <w:iCs/>
        </w:rPr>
        <w:t>,</w:t>
      </w:r>
      <w:r w:rsidRPr="00840FD7">
        <w:rPr>
          <w:bCs/>
          <w:iCs/>
        </w:rPr>
        <w:t xml:space="preserve"> выполнение самостоятельной работы, творческие отчеты, </w:t>
      </w:r>
      <w:r>
        <w:rPr>
          <w:bCs/>
          <w:iCs/>
        </w:rPr>
        <w:t>другие виды учебных занятий.</w:t>
      </w:r>
    </w:p>
    <w:p w:rsidR="002F0D66" w:rsidRDefault="002F0D66" w:rsidP="002F0D66">
      <w:pPr>
        <w:ind w:firstLine="709"/>
        <w:jc w:val="both"/>
        <w:rPr>
          <w:iCs/>
        </w:rPr>
      </w:pPr>
      <w:r w:rsidRPr="006304B9">
        <w:rPr>
          <w:b/>
          <w:i/>
          <w:iCs/>
        </w:rPr>
        <w:lastRenderedPageBreak/>
        <w:t>Срок освоения программы</w:t>
      </w:r>
      <w:r>
        <w:rPr>
          <w:b/>
          <w:i/>
          <w:iCs/>
        </w:rPr>
        <w:t xml:space="preserve"> – </w:t>
      </w:r>
      <w:r>
        <w:rPr>
          <w:iCs/>
        </w:rPr>
        <w:t xml:space="preserve">программа рассчитана на </w:t>
      </w:r>
      <w:r w:rsidR="00553ABA">
        <w:rPr>
          <w:iCs/>
        </w:rPr>
        <w:t>один учебный год</w:t>
      </w:r>
      <w:r>
        <w:rPr>
          <w:iCs/>
        </w:rPr>
        <w:t>.</w:t>
      </w:r>
    </w:p>
    <w:p w:rsidR="008A3879" w:rsidRDefault="008A3879" w:rsidP="002F0D66">
      <w:pPr>
        <w:jc w:val="both"/>
        <w:rPr>
          <w:iCs/>
        </w:rPr>
      </w:pPr>
    </w:p>
    <w:p w:rsidR="008A3879" w:rsidRDefault="008A3879" w:rsidP="008A3879">
      <w:pPr>
        <w:ind w:firstLine="709"/>
        <w:jc w:val="both"/>
        <w:rPr>
          <w:iCs/>
        </w:rPr>
      </w:pPr>
      <w:r w:rsidRPr="006304B9">
        <w:rPr>
          <w:b/>
          <w:i/>
          <w:iCs/>
        </w:rPr>
        <w:t>Режим занятий</w:t>
      </w:r>
      <w:r w:rsidR="00A46208">
        <w:rPr>
          <w:iCs/>
        </w:rPr>
        <w:t>:</w:t>
      </w:r>
    </w:p>
    <w:p w:rsidR="002F0D66" w:rsidRDefault="002F0D66" w:rsidP="002F0D66">
      <w:pPr>
        <w:ind w:firstLine="709"/>
        <w:jc w:val="both"/>
        <w:rPr>
          <w:iCs/>
        </w:rPr>
      </w:pPr>
      <w:r>
        <w:rPr>
          <w:iCs/>
        </w:rPr>
        <w:t xml:space="preserve">– </w:t>
      </w:r>
      <w:r w:rsidR="00553ABA">
        <w:rPr>
          <w:iCs/>
        </w:rPr>
        <w:t>третий</w:t>
      </w:r>
      <w:r>
        <w:rPr>
          <w:iCs/>
        </w:rPr>
        <w:t xml:space="preserve"> год обучения - 2 раза в неделю, 3</w:t>
      </w:r>
      <w:r w:rsidRPr="00A46208">
        <w:rPr>
          <w:iCs/>
        </w:rPr>
        <w:t xml:space="preserve"> занятия по 45 минут.</w:t>
      </w:r>
    </w:p>
    <w:p w:rsidR="008A3879" w:rsidRDefault="008A3879" w:rsidP="00A46208">
      <w:pPr>
        <w:ind w:firstLine="709"/>
        <w:jc w:val="both"/>
        <w:rPr>
          <w:iCs/>
        </w:rPr>
      </w:pPr>
    </w:p>
    <w:p w:rsidR="00E26545" w:rsidRDefault="00E26545" w:rsidP="00E26545">
      <w:pPr>
        <w:ind w:firstLine="709"/>
        <w:jc w:val="both"/>
        <w:rPr>
          <w:b/>
          <w:color w:val="111111"/>
          <w:szCs w:val="28"/>
        </w:rPr>
      </w:pPr>
      <w:r w:rsidRPr="007B5ABE">
        <w:rPr>
          <w:b/>
          <w:i/>
          <w:color w:val="111111"/>
          <w:szCs w:val="28"/>
        </w:rPr>
        <w:t>Планируемые результаты освоения учащимися образовательной программы</w:t>
      </w:r>
      <w:r>
        <w:rPr>
          <w:b/>
          <w:i/>
          <w:color w:val="111111"/>
          <w:szCs w:val="28"/>
        </w:rPr>
        <w:t xml:space="preserve"> </w:t>
      </w:r>
      <w:r>
        <w:rPr>
          <w:b/>
          <w:color w:val="111111"/>
          <w:szCs w:val="28"/>
        </w:rPr>
        <w:t>:</w:t>
      </w:r>
    </w:p>
    <w:p w:rsidR="00E26545" w:rsidRDefault="00E26545" w:rsidP="00E26545">
      <w:pPr>
        <w:ind w:firstLine="709"/>
        <w:jc w:val="both"/>
        <w:rPr>
          <w:b/>
          <w:color w:val="111111"/>
          <w:szCs w:val="28"/>
        </w:rPr>
      </w:pPr>
    </w:p>
    <w:p w:rsidR="00E26545" w:rsidRPr="007B5ABE" w:rsidRDefault="00E26545" w:rsidP="00E26545">
      <w:pPr>
        <w:ind w:firstLine="709"/>
        <w:jc w:val="both"/>
        <w:rPr>
          <w:i/>
          <w:color w:val="111111"/>
          <w:szCs w:val="28"/>
        </w:rPr>
      </w:pPr>
      <w:r w:rsidRPr="00EA55A2">
        <w:rPr>
          <w:b/>
          <w:i/>
          <w:color w:val="111111"/>
          <w:szCs w:val="28"/>
        </w:rPr>
        <w:t>1.</w:t>
      </w:r>
      <w:r w:rsidRPr="007B5ABE">
        <w:rPr>
          <w:i/>
          <w:color w:val="111111"/>
          <w:szCs w:val="28"/>
        </w:rPr>
        <w:t xml:space="preserve"> </w:t>
      </w:r>
      <w:r w:rsidRPr="00EA55A2">
        <w:rPr>
          <w:b/>
          <w:i/>
          <w:color w:val="111111"/>
          <w:szCs w:val="28"/>
        </w:rPr>
        <w:t>Личностные результаты:</w:t>
      </w:r>
      <w:r w:rsidRPr="007B5ABE">
        <w:rPr>
          <w:i/>
          <w:color w:val="111111"/>
          <w:szCs w:val="28"/>
        </w:rPr>
        <w:t xml:space="preserve">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1) 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</w:t>
      </w:r>
      <w:r>
        <w:rPr>
          <w:color w:val="111111"/>
          <w:szCs w:val="28"/>
        </w:rPr>
        <w:t>, культуре, религии, традициям,</w:t>
      </w:r>
      <w:r w:rsidRPr="00B03B64">
        <w:rPr>
          <w:color w:val="111111"/>
          <w:szCs w:val="28"/>
        </w:rPr>
        <w:t xml:space="preserve"> языкам, ценностям народов России и народов </w:t>
      </w:r>
      <w:r>
        <w:rPr>
          <w:color w:val="111111"/>
          <w:szCs w:val="28"/>
        </w:rPr>
        <w:t>мира,</w:t>
      </w:r>
      <w:r w:rsidRPr="00B03B64">
        <w:rPr>
          <w:color w:val="111111"/>
          <w:szCs w:val="28"/>
        </w:rPr>
        <w:t xml:space="preserve"> готовности и способности вести диалог с другими людьми и достигать в нём взаимопонимания;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 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 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 7) формирование коммуникативной компетентности в общении и  сотрудничестве со сверстниками, детьми старшего и младшего возраста, взрослыми в процессе образовательной, общественно полезной, учебноисследовательской, творческой и других видов деятельности;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 8) формирование ценности 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 9) 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 деятельности в жизненных ситуациях;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 11) развитие эстетического сознания через освоение художественного наследия народов России и мира,  творческой деятельности эстетического характера.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>
        <w:rPr>
          <w:color w:val="111111"/>
          <w:szCs w:val="28"/>
        </w:rPr>
        <w:t>2</w:t>
      </w:r>
      <w:r w:rsidRPr="00B03B64">
        <w:rPr>
          <w:color w:val="111111"/>
          <w:szCs w:val="28"/>
        </w:rPr>
        <w:t xml:space="preserve">. </w:t>
      </w:r>
      <w:r w:rsidRPr="007B5ABE">
        <w:rPr>
          <w:b/>
          <w:i/>
          <w:color w:val="111111"/>
          <w:szCs w:val="28"/>
        </w:rPr>
        <w:t>Метапредметные результаты:</w:t>
      </w:r>
      <w:r w:rsidRPr="00B03B64">
        <w:rPr>
          <w:color w:val="111111"/>
          <w:szCs w:val="28"/>
        </w:rPr>
        <w:t xml:space="preserve"> </w:t>
      </w:r>
    </w:p>
    <w:p w:rsidR="00E26545" w:rsidRPr="00B03B64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1) 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>
        <w:rPr>
          <w:color w:val="111111"/>
          <w:szCs w:val="28"/>
        </w:rPr>
        <w:lastRenderedPageBreak/>
        <w:t xml:space="preserve"> </w:t>
      </w:r>
      <w:r w:rsidRPr="00B03B64">
        <w:rPr>
          <w:color w:val="111111"/>
          <w:szCs w:val="28"/>
        </w:rPr>
        <w:t xml:space="preserve"> 2) умение самостоятельно планировать пути  достижения целей,  в том числе альтернативные,  осознанно выбирать  наиболее эффективные способы решения учебных и познавательных задач;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 действий в рамках предложенных условий и требований, корректировать свои действия в соответствии с изменяющейся ситуацией; 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4) умение оценивать правильность выполнения учебной задачи,  собственные возможности её решения;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5)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 6) умение  определять понятия, создавать обобщения, устанавливать аналогии, классифицировать,   самостоятельно выбирать основания и критерии для классификации, устанавливать причинно-следственные связи, строить  логическое рассуждение, умозаключение (индуктивное, дедуктивное  и по аналогии) и делать выводы;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7) умение создавать, применять и преобразовывать знаки и символы, модели и схемы для решения учебных и познавательных задач;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8) смысловое чтение;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 9) умение организовывать  учебное сотрудничество и совместную деятельность с учителем и сверстниками;   работать индивидуально и в группе: находить общее решение и разрешать конфликты на основе согласования позиций и учёта интересов;  формулировать, аргументировать и отстаивать своё мнение; 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 владение устной и письменной речью, монологической контекстной речью; 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>11) формирование и развитие компетентности в области использования информационно-коммуникационных те</w:t>
      </w:r>
      <w:r>
        <w:rPr>
          <w:color w:val="111111"/>
          <w:szCs w:val="28"/>
        </w:rPr>
        <w:t>хнологий</w:t>
      </w:r>
      <w:r w:rsidRPr="00B03B64">
        <w:rPr>
          <w:color w:val="111111"/>
          <w:szCs w:val="28"/>
        </w:rPr>
        <w:t xml:space="preserve">;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  <w:r w:rsidRPr="00B03B64">
        <w:rPr>
          <w:color w:val="111111"/>
          <w:szCs w:val="28"/>
        </w:rPr>
        <w:t xml:space="preserve"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</w:p>
    <w:p w:rsidR="00E26545" w:rsidRDefault="00E26545" w:rsidP="00E26545">
      <w:pPr>
        <w:ind w:firstLine="709"/>
        <w:jc w:val="both"/>
        <w:rPr>
          <w:color w:val="111111"/>
          <w:szCs w:val="28"/>
        </w:rPr>
      </w:pPr>
    </w:p>
    <w:p w:rsidR="00E26545" w:rsidRDefault="00E26545" w:rsidP="00E26545">
      <w:pPr>
        <w:ind w:firstLine="709"/>
        <w:jc w:val="both"/>
        <w:rPr>
          <w:b/>
          <w:color w:val="111111"/>
          <w:szCs w:val="28"/>
        </w:rPr>
      </w:pPr>
      <w:r w:rsidRPr="00EA55A2">
        <w:rPr>
          <w:b/>
          <w:i/>
          <w:color w:val="111111"/>
          <w:szCs w:val="28"/>
        </w:rPr>
        <w:t>3. Предметные результаты.</w:t>
      </w:r>
    </w:p>
    <w:p w:rsidR="00E26545" w:rsidRDefault="00E26545" w:rsidP="00E26545">
      <w:pPr>
        <w:pStyle w:val="ae"/>
        <w:ind w:firstLine="709"/>
      </w:pPr>
      <w:r>
        <w:t>Проводимая работа имеет положительные результаты для развития и социальной адаптации детей с ограниченными возможностями здоровья. На коррекционных занятиях с использованием арт-педагогики ребенок не задумывается о конечном результате, он получает удовольствие от самого процесса, вот почему этот процесс для него так важен.</w:t>
      </w:r>
    </w:p>
    <w:p w:rsidR="00E26545" w:rsidRDefault="00E26545" w:rsidP="00E26545">
      <w:pPr>
        <w:pStyle w:val="ae"/>
        <w:ind w:firstLine="709"/>
      </w:pPr>
      <w:r>
        <w:t>Для детей с ОВЗ очень важно для развития психологически комфортная обстановка, исключающая перенапряжение, истощение, стойкие отрицательные переживания и психические травмы; специальная развивающая творческая активность. А рисование нетрадиционными способами - увлекательная, завораживающая деятельность. Это огромная возможность для детей думать, пробовать, искать, а самое главное - самовыражаться.</w:t>
      </w:r>
    </w:p>
    <w:p w:rsidR="00E26545" w:rsidRPr="00A9430B" w:rsidRDefault="00E26545" w:rsidP="00E26545">
      <w:pPr>
        <w:pStyle w:val="ae"/>
        <w:ind w:firstLine="709"/>
      </w:pPr>
      <w:r>
        <w:t>П</w:t>
      </w:r>
      <w:r w:rsidRPr="00A9430B">
        <w:t xml:space="preserve">осредством данной программы педагог </w:t>
      </w:r>
      <w:r>
        <w:t>решает следующие</w:t>
      </w:r>
      <w:r w:rsidRPr="00A9430B">
        <w:t xml:space="preserve"> зада</w:t>
      </w:r>
      <w:r>
        <w:t>чи воспитания и обучения  детей:</w:t>
      </w:r>
    </w:p>
    <w:p w:rsidR="00E26545" w:rsidRDefault="00E26545" w:rsidP="00E26545">
      <w:pPr>
        <w:pStyle w:val="ae"/>
        <w:numPr>
          <w:ilvl w:val="0"/>
          <w:numId w:val="31"/>
        </w:numPr>
      </w:pPr>
      <w:r>
        <w:t>Способствует развитию уверенности в своих силах;</w:t>
      </w:r>
    </w:p>
    <w:p w:rsidR="00E26545" w:rsidRDefault="00E26545" w:rsidP="00E26545">
      <w:pPr>
        <w:pStyle w:val="ae"/>
        <w:numPr>
          <w:ilvl w:val="0"/>
          <w:numId w:val="31"/>
        </w:numPr>
      </w:pPr>
      <w:r>
        <w:t>Способствует снятию детских страхов;</w:t>
      </w:r>
    </w:p>
    <w:p w:rsidR="00E26545" w:rsidRDefault="00E26545" w:rsidP="00E26545">
      <w:pPr>
        <w:pStyle w:val="ae"/>
        <w:numPr>
          <w:ilvl w:val="0"/>
          <w:numId w:val="31"/>
        </w:numPr>
      </w:pPr>
      <w:r>
        <w:t>Способствует развитию мелкой моторики рук;</w:t>
      </w:r>
    </w:p>
    <w:p w:rsidR="00E26545" w:rsidRDefault="00E26545" w:rsidP="00E26545">
      <w:pPr>
        <w:pStyle w:val="ae"/>
        <w:numPr>
          <w:ilvl w:val="0"/>
          <w:numId w:val="31"/>
        </w:numPr>
      </w:pPr>
      <w:r>
        <w:t>Способствует получению детьми эстетического удовольствия;</w:t>
      </w:r>
    </w:p>
    <w:p w:rsidR="00E26545" w:rsidRDefault="00E26545" w:rsidP="00E26545">
      <w:pPr>
        <w:pStyle w:val="ae"/>
        <w:numPr>
          <w:ilvl w:val="0"/>
          <w:numId w:val="31"/>
        </w:numPr>
      </w:pPr>
      <w:r>
        <w:t>Формирует эмоционально – положительное отношение к самому процессу рисования;</w:t>
      </w:r>
    </w:p>
    <w:p w:rsidR="00E26545" w:rsidRDefault="00E26545" w:rsidP="00E26545">
      <w:pPr>
        <w:pStyle w:val="ae"/>
        <w:numPr>
          <w:ilvl w:val="0"/>
          <w:numId w:val="31"/>
        </w:numPr>
      </w:pPr>
      <w:r>
        <w:t>Обостряет тактильное</w:t>
      </w:r>
      <w:r w:rsidRPr="00A9430B">
        <w:t xml:space="preserve"> восприятия;</w:t>
      </w:r>
    </w:p>
    <w:p w:rsidR="00E26545" w:rsidRPr="00A9430B" w:rsidRDefault="00E26545" w:rsidP="00E26545">
      <w:pPr>
        <w:pStyle w:val="ae"/>
        <w:numPr>
          <w:ilvl w:val="0"/>
          <w:numId w:val="31"/>
        </w:numPr>
      </w:pPr>
      <w:r>
        <w:t>Улучшает цветовосприятие</w:t>
      </w:r>
      <w:r w:rsidRPr="00A9430B">
        <w:t>;</w:t>
      </w:r>
    </w:p>
    <w:p w:rsidR="00E26545" w:rsidRDefault="00E26545" w:rsidP="00E26545">
      <w:pPr>
        <w:pStyle w:val="ae"/>
        <w:numPr>
          <w:ilvl w:val="0"/>
          <w:numId w:val="31"/>
        </w:numPr>
      </w:pPr>
      <w:r>
        <w:t>Улучшает способность к</w:t>
      </w:r>
      <w:r w:rsidRPr="000259F0">
        <w:t>онцентрации внимания;</w:t>
      </w:r>
    </w:p>
    <w:p w:rsidR="00E26545" w:rsidRPr="000259F0" w:rsidRDefault="00E26545" w:rsidP="00E26545">
      <w:pPr>
        <w:pStyle w:val="ae"/>
        <w:numPr>
          <w:ilvl w:val="0"/>
          <w:numId w:val="31"/>
        </w:numPr>
      </w:pPr>
      <w:r>
        <w:t>Повышает уровень воображения и самооценки;</w:t>
      </w:r>
    </w:p>
    <w:p w:rsidR="00E26545" w:rsidRPr="000259F0" w:rsidRDefault="00E26545" w:rsidP="00E26545">
      <w:pPr>
        <w:pStyle w:val="ae"/>
        <w:numPr>
          <w:ilvl w:val="0"/>
          <w:numId w:val="31"/>
        </w:numPr>
      </w:pPr>
      <w:r>
        <w:t>Расширяет</w:t>
      </w:r>
      <w:r w:rsidRPr="000259F0">
        <w:t xml:space="preserve"> и </w:t>
      </w:r>
      <w:r w:rsidRPr="005140CB">
        <w:t>обогащает</w:t>
      </w:r>
      <w:r>
        <w:t xml:space="preserve"> художественный опыт;</w:t>
      </w:r>
    </w:p>
    <w:p w:rsidR="00E26545" w:rsidRDefault="00E26545" w:rsidP="00E26545">
      <w:pPr>
        <w:pStyle w:val="ae"/>
        <w:numPr>
          <w:ilvl w:val="0"/>
          <w:numId w:val="31"/>
        </w:numPr>
      </w:pPr>
      <w:r>
        <w:lastRenderedPageBreak/>
        <w:t xml:space="preserve">Формирует предпосылки к </w:t>
      </w:r>
      <w:r w:rsidRPr="000259F0">
        <w:t xml:space="preserve">учебной деятельности (самоконтроль, самооценка, обобщенные способы действия) и умения </w:t>
      </w:r>
      <w:r>
        <w:t>взаимодействовать друг с другом;</w:t>
      </w:r>
    </w:p>
    <w:p w:rsidR="00E26545" w:rsidRDefault="00E26545" w:rsidP="00E26545">
      <w:pPr>
        <w:pStyle w:val="ae"/>
        <w:numPr>
          <w:ilvl w:val="0"/>
          <w:numId w:val="31"/>
        </w:numPr>
      </w:pPr>
      <w:r>
        <w:t xml:space="preserve">Активность и самостоятельность </w:t>
      </w:r>
      <w:r w:rsidRPr="000259F0">
        <w:t>в изодеятельности;</w:t>
      </w:r>
    </w:p>
    <w:p w:rsidR="00E26545" w:rsidRDefault="00E26545" w:rsidP="00E26545">
      <w:pPr>
        <w:pStyle w:val="ae"/>
        <w:numPr>
          <w:ilvl w:val="0"/>
          <w:numId w:val="31"/>
        </w:numPr>
      </w:pPr>
      <w:r>
        <w:t>У</w:t>
      </w:r>
      <w:r w:rsidRPr="000259F0">
        <w:t>мение находить новые способы для художественного изображения;</w:t>
      </w:r>
    </w:p>
    <w:p w:rsidR="00E26545" w:rsidRPr="000259F0" w:rsidRDefault="00E26545" w:rsidP="00E26545">
      <w:pPr>
        <w:pStyle w:val="ae"/>
        <w:numPr>
          <w:ilvl w:val="0"/>
          <w:numId w:val="31"/>
        </w:numPr>
      </w:pPr>
      <w:r w:rsidRPr="000259F0">
        <w:t>Умение передавать в работах свои чувства с помощью различных средств выразительности.</w:t>
      </w:r>
    </w:p>
    <w:p w:rsidR="007C4001" w:rsidRDefault="007C4001" w:rsidP="00E26545">
      <w:pPr>
        <w:pStyle w:val="ad"/>
        <w:shd w:val="clear" w:color="auto" w:fill="FFFFFF"/>
        <w:spacing w:after="240" w:line="312" w:lineRule="auto"/>
        <w:ind w:left="0" w:firstLine="709"/>
        <w:jc w:val="both"/>
        <w:textAlignment w:val="baseline"/>
        <w:rPr>
          <w:rFonts w:ascii="Times New Roman" w:eastAsia="Times New Roman" w:hAnsi="Times New Roman"/>
          <w:b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E26545" w:rsidRPr="009001AD" w:rsidRDefault="00E26545" w:rsidP="00E26545">
      <w:pPr>
        <w:pStyle w:val="ad"/>
        <w:shd w:val="clear" w:color="auto" w:fill="FFFFFF"/>
        <w:spacing w:after="240" w:line="312" w:lineRule="auto"/>
        <w:ind w:left="0" w:firstLine="709"/>
        <w:jc w:val="both"/>
        <w:textAlignment w:val="baseline"/>
        <w:rPr>
          <w:rFonts w:ascii="Times New Roman" w:eastAsia="Times New Roman" w:hAnsi="Times New Roman"/>
          <w:b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9001AD">
        <w:rPr>
          <w:rFonts w:ascii="Times New Roman" w:eastAsia="Times New Roman" w:hAnsi="Times New Roman"/>
          <w:b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Формы подведения итогов реализации программы:</w:t>
      </w:r>
    </w:p>
    <w:p w:rsidR="00E26545" w:rsidRPr="00D05407" w:rsidRDefault="00E26545" w:rsidP="00E26545">
      <w:pPr>
        <w:pStyle w:val="ad"/>
        <w:shd w:val="clear" w:color="auto" w:fill="FFFFFF"/>
        <w:spacing w:after="240" w:line="312" w:lineRule="auto"/>
        <w:ind w:left="0" w:firstLine="709"/>
        <w:jc w:val="both"/>
        <w:textAlignment w:val="baseline"/>
        <w:rPr>
          <w:rFonts w:ascii="Times New Roman" w:eastAsia="Times New Roman" w:hAnsi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D0540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Текущий контроль успеваемости, промежуточная и итоговая аттестации являются частью системы внутреннего мониторинга качества дополнительного образования по направлению «качество образовательного процесса» и отражают динамику индивидуальных образовательных достижений воспитанников в соответствии с планируемыми результатами освоения дополнительной общеобразовательной программы.</w:t>
      </w:r>
    </w:p>
    <w:p w:rsidR="00E26545" w:rsidRPr="00D05407" w:rsidRDefault="00E26545" w:rsidP="00E26545">
      <w:pPr>
        <w:pStyle w:val="ad"/>
        <w:shd w:val="clear" w:color="auto" w:fill="FFFFFF"/>
        <w:spacing w:after="240" w:line="312" w:lineRule="auto"/>
        <w:ind w:left="0" w:firstLine="709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D0540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Образовательные достижения воспитанников подлежат текущему контролю успеваемости, промежуточной и итоговой аттестации в обязательном порядке по дополнительным общеобразовательным программам, включенным 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в учебный план Учреждения. </w:t>
      </w:r>
    </w:p>
    <w:p w:rsidR="00E26545" w:rsidRDefault="00E26545" w:rsidP="00E26545">
      <w:pPr>
        <w:pStyle w:val="ad"/>
        <w:shd w:val="clear" w:color="auto" w:fill="FFFFFF"/>
        <w:spacing w:after="240" w:line="312" w:lineRule="auto"/>
        <w:ind w:left="0" w:firstLine="709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D0540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Текущий контроль успеваемости, промежуточную и итоговую аттестации воспитанников осуществляют педагогические работники в соответствии с должностными обязанностями и локальными норма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тивными актами Учреждения.</w:t>
      </w:r>
    </w:p>
    <w:p w:rsidR="00E26545" w:rsidRDefault="00E26545" w:rsidP="00E26545">
      <w:pPr>
        <w:pStyle w:val="ad"/>
        <w:shd w:val="clear" w:color="auto" w:fill="FFFFFF"/>
        <w:spacing w:after="240" w:line="312" w:lineRule="auto"/>
        <w:ind w:left="0" w:firstLine="709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D0540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Результаты, полученные в ходе текущего контроля, промежуточной и итоговой аттестации за отчетный период (календарный год), являются документальной основой для заполнения показателей в АИС в разделе образовательно-воспитательная деятельность и составления ежегодного отчета о самообследования Учреждения и публикуются на его официальном сайте в установленном порядке с соблюдением положений Федерального закона от 27.07.2006г. № 152-ФЗ «О персональных данных».</w:t>
      </w:r>
    </w:p>
    <w:p w:rsidR="00E26545" w:rsidRDefault="00E26545" w:rsidP="00E26545">
      <w:pPr>
        <w:pStyle w:val="ad"/>
        <w:shd w:val="clear" w:color="auto" w:fill="FFFFFF"/>
        <w:spacing w:after="240" w:line="312" w:lineRule="auto"/>
        <w:ind w:left="0" w:firstLine="709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D0540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Положение о формах, периодичности и порядке текущего контроля успеваемости, промежуточной и итоговой аттестации воспитанников в Учреждении разрабатывается методическим советом, согласовы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вается с Педагогическим советом</w:t>
      </w:r>
      <w:r w:rsidRPr="00D0540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. </w:t>
      </w:r>
    </w:p>
    <w:p w:rsidR="00E26545" w:rsidRDefault="00E26545" w:rsidP="00E26545">
      <w:pPr>
        <w:pStyle w:val="ad"/>
        <w:shd w:val="clear" w:color="auto" w:fill="FFFFFF"/>
        <w:spacing w:after="240" w:line="312" w:lineRule="auto"/>
        <w:ind w:left="0" w:firstLine="709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D0540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Основными потребителями информации о результатах текущего контроля успеваемости, промежуточной и итоговой аттестации являются участники образовательных отношений: воспитанники и  педагогические работники, осуществляющие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образовательную деятельность.</w:t>
      </w:r>
    </w:p>
    <w:p w:rsidR="00E26545" w:rsidRPr="009001AD" w:rsidRDefault="00E26545" w:rsidP="00E26545">
      <w:pPr>
        <w:pStyle w:val="ad"/>
        <w:shd w:val="clear" w:color="auto" w:fill="FFFFFF"/>
        <w:spacing w:after="240" w:line="312" w:lineRule="auto"/>
        <w:ind w:left="1429"/>
        <w:jc w:val="both"/>
        <w:textAlignment w:val="baseline"/>
        <w:rPr>
          <w:rFonts w:ascii="Times New Roman" w:eastAsia="Times New Roman" w:hAnsi="Times New Roman"/>
          <w:i/>
          <w:color w:val="111111"/>
          <w:sz w:val="24"/>
          <w:szCs w:val="24"/>
          <w:lang w:eastAsia="ru-RU"/>
        </w:rPr>
      </w:pPr>
    </w:p>
    <w:p w:rsidR="00E26545" w:rsidRDefault="00E26545" w:rsidP="00E26545">
      <w:pPr>
        <w:pStyle w:val="ad"/>
        <w:numPr>
          <w:ilvl w:val="0"/>
          <w:numId w:val="5"/>
        </w:numPr>
        <w:shd w:val="clear" w:color="auto" w:fill="FFFFFF"/>
        <w:spacing w:after="240" w:line="312" w:lineRule="auto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9001AD">
        <w:rPr>
          <w:rFonts w:ascii="Times New Roman" w:eastAsia="Times New Roman" w:hAnsi="Times New Roman"/>
          <w:i/>
          <w:color w:val="111111"/>
          <w:sz w:val="24"/>
          <w:szCs w:val="24"/>
          <w:lang w:eastAsia="ru-RU"/>
        </w:rPr>
        <w:t xml:space="preserve">Текущий контроль </w:t>
      </w:r>
      <w:r w:rsidRPr="000B562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– это оценка качества усвоения обучающимися учебного материала; отсл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еживание активности обучающихся;</w:t>
      </w:r>
    </w:p>
    <w:p w:rsidR="00E26545" w:rsidRDefault="00E26545" w:rsidP="00E26545">
      <w:pPr>
        <w:pStyle w:val="ad"/>
        <w:numPr>
          <w:ilvl w:val="0"/>
          <w:numId w:val="3"/>
        </w:numPr>
        <w:shd w:val="clear" w:color="auto" w:fill="FFFFFF"/>
        <w:spacing w:after="240" w:line="312" w:lineRule="auto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9001AD">
        <w:rPr>
          <w:rFonts w:ascii="Times New Roman" w:eastAsia="Times New Roman" w:hAnsi="Times New Roman"/>
          <w:i/>
          <w:color w:val="111111"/>
          <w:sz w:val="24"/>
          <w:szCs w:val="24"/>
          <w:lang w:eastAsia="ru-RU"/>
        </w:rPr>
        <w:t>Промежуточная аттестация</w:t>
      </w:r>
      <w:r w:rsidRPr="000B562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– это оценка качества усвоения обучающимися учебного материала по итогам учебног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о периода (этапа/года обучения);</w:t>
      </w:r>
    </w:p>
    <w:p w:rsidR="00E26545" w:rsidRDefault="00E26545" w:rsidP="00E26545">
      <w:pPr>
        <w:pStyle w:val="ad"/>
        <w:numPr>
          <w:ilvl w:val="0"/>
          <w:numId w:val="3"/>
        </w:numPr>
        <w:shd w:val="clear" w:color="auto" w:fill="FFFFFF"/>
        <w:spacing w:after="240" w:line="312" w:lineRule="auto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9001AD">
        <w:rPr>
          <w:rFonts w:ascii="Times New Roman" w:eastAsia="Times New Roman" w:hAnsi="Times New Roman"/>
          <w:i/>
          <w:color w:val="111111"/>
          <w:sz w:val="24"/>
          <w:szCs w:val="24"/>
          <w:lang w:eastAsia="ru-RU"/>
        </w:rPr>
        <w:t>Итоговая аттестация</w:t>
      </w:r>
      <w:r w:rsidRPr="000B562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– это оценка уровня достижений обучающихся по завершении освоения дополнительной общеобразовательной программы</w:t>
      </w:r>
      <w:r w:rsidRPr="000B5627">
        <w:rPr>
          <w:sz w:val="24"/>
          <w:szCs w:val="24"/>
        </w:rPr>
        <w:t xml:space="preserve"> </w:t>
      </w:r>
      <w:r w:rsidRPr="000B5627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с целью определения изменения уровня развития детей, их творческих способностей; заключительная проверка знаний, умений, навыков.</w:t>
      </w:r>
    </w:p>
    <w:p w:rsidR="00E26545" w:rsidRDefault="00E26545" w:rsidP="00E26545">
      <w:pPr>
        <w:pStyle w:val="ad"/>
        <w:shd w:val="clear" w:color="auto" w:fill="FFFFFF"/>
        <w:spacing w:after="240" w:line="312" w:lineRule="auto"/>
        <w:ind w:left="1069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Образец аттестационной таблицы:</w:t>
      </w:r>
    </w:p>
    <w:tbl>
      <w:tblPr>
        <w:tblW w:w="495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17"/>
        <w:gridCol w:w="6060"/>
        <w:gridCol w:w="1463"/>
        <w:gridCol w:w="2193"/>
      </w:tblGrid>
      <w:tr w:rsidR="00E26545" w:rsidRPr="00AF0497" w:rsidTr="007C4001">
        <w:trPr>
          <w:tblCellSpacing w:w="0" w:type="dxa"/>
        </w:trPr>
        <w:tc>
          <w:tcPr>
            <w:tcW w:w="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6545" w:rsidRPr="00AF0497" w:rsidRDefault="00E26545" w:rsidP="007C4001">
            <w:pPr>
              <w:spacing w:before="100" w:beforeAutospacing="1" w:after="100" w:afterAutospacing="1"/>
              <w:jc w:val="center"/>
            </w:pPr>
            <w:r w:rsidRPr="00AF0497">
              <w:rPr>
                <w:bCs/>
              </w:rPr>
              <w:t>№</w:t>
            </w:r>
          </w:p>
        </w:tc>
        <w:tc>
          <w:tcPr>
            <w:tcW w:w="2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6545" w:rsidRPr="00AF0497" w:rsidRDefault="00E26545" w:rsidP="007C4001">
            <w:pPr>
              <w:spacing w:before="100" w:beforeAutospacing="1" w:after="100" w:afterAutospacing="1"/>
              <w:jc w:val="center"/>
            </w:pPr>
            <w:r w:rsidRPr="00AF0497">
              <w:rPr>
                <w:bCs/>
              </w:rPr>
              <w:t>Фамилия, имя ребенка</w:t>
            </w:r>
          </w:p>
        </w:tc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6545" w:rsidRPr="00AF0497" w:rsidRDefault="00E26545" w:rsidP="007C4001">
            <w:pPr>
              <w:spacing w:before="100" w:beforeAutospacing="1" w:after="100" w:afterAutospacing="1"/>
              <w:jc w:val="center"/>
            </w:pPr>
            <w:r w:rsidRPr="00AF0497">
              <w:rPr>
                <w:bCs/>
              </w:rPr>
              <w:t xml:space="preserve">Вид </w:t>
            </w:r>
            <w:r w:rsidRPr="00AF0497">
              <w:rPr>
                <w:bCs/>
              </w:rPr>
              <w:lastRenderedPageBreak/>
              <w:t xml:space="preserve">аттестации 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6545" w:rsidRPr="00AF0497" w:rsidRDefault="00E26545" w:rsidP="007C4001">
            <w:pPr>
              <w:spacing w:before="100" w:beforeAutospacing="1" w:after="100" w:afterAutospacing="1"/>
              <w:jc w:val="center"/>
            </w:pPr>
            <w:r w:rsidRPr="00AF0497">
              <w:rPr>
                <w:bCs/>
              </w:rPr>
              <w:lastRenderedPageBreak/>
              <w:t xml:space="preserve">Результат </w:t>
            </w:r>
            <w:r w:rsidRPr="00AF0497">
              <w:rPr>
                <w:bCs/>
              </w:rPr>
              <w:lastRenderedPageBreak/>
              <w:t>аттестации</w:t>
            </w:r>
          </w:p>
        </w:tc>
      </w:tr>
      <w:tr w:rsidR="00E26545" w:rsidRPr="008731E6" w:rsidTr="007C4001">
        <w:trPr>
          <w:tblCellSpacing w:w="0" w:type="dxa"/>
        </w:trPr>
        <w:tc>
          <w:tcPr>
            <w:tcW w:w="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6545" w:rsidRPr="008731E6" w:rsidRDefault="00E26545" w:rsidP="007C4001">
            <w:pPr>
              <w:spacing w:before="100" w:beforeAutospacing="1" w:after="100" w:afterAutospacing="1"/>
              <w:jc w:val="center"/>
            </w:pPr>
            <w:r w:rsidRPr="008731E6">
              <w:lastRenderedPageBreak/>
              <w:t xml:space="preserve">1. </w:t>
            </w:r>
          </w:p>
        </w:tc>
        <w:tc>
          <w:tcPr>
            <w:tcW w:w="2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6545" w:rsidRPr="008731E6" w:rsidRDefault="00E26545" w:rsidP="007C4001"/>
        </w:tc>
        <w:tc>
          <w:tcPr>
            <w:tcW w:w="7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6545" w:rsidRPr="008731E6" w:rsidRDefault="00E26545" w:rsidP="007C4001"/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26545" w:rsidRPr="008731E6" w:rsidRDefault="00E26545" w:rsidP="007C4001"/>
        </w:tc>
      </w:tr>
    </w:tbl>
    <w:p w:rsidR="00E26545" w:rsidRDefault="00E26545" w:rsidP="00E26545">
      <w:pPr>
        <w:pStyle w:val="ad"/>
        <w:shd w:val="clear" w:color="auto" w:fill="FFFFFF"/>
        <w:spacing w:after="240" w:line="312" w:lineRule="auto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В таблицу заносятся результаты аттестаций:</w:t>
      </w:r>
    </w:p>
    <w:p w:rsidR="00E26545" w:rsidRDefault="00E26545" w:rsidP="00E26545">
      <w:pPr>
        <w:pStyle w:val="ad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9001AD">
        <w:rPr>
          <w:rFonts w:ascii="Times New Roman" w:eastAsia="Times New Roman" w:hAnsi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высокий уровень</w:t>
      </w:r>
      <w:r w:rsidRPr="00687DC7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sym w:font="Symbol" w:char="F02D"/>
      </w:r>
      <w:r w:rsidRPr="00164B32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r w:rsidRPr="00687DC7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успешное освоение восп</w:t>
      </w:r>
      <w:r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итанниками более 70% содержания </w:t>
      </w:r>
      <w:r w:rsidRPr="00687DC7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дополнительной общеобразовательной программы, подлежащей аттестации; </w:t>
      </w:r>
    </w:p>
    <w:p w:rsidR="00E26545" w:rsidRDefault="00E26545" w:rsidP="00E26545">
      <w:pPr>
        <w:pStyle w:val="ad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9001AD">
        <w:rPr>
          <w:rFonts w:ascii="Times New Roman" w:eastAsia="Times New Roman" w:hAnsi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средний уровень</w:t>
      </w:r>
      <w:r w:rsidRPr="009B0D59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sym w:font="Symbol" w:char="F02D"/>
      </w:r>
      <w:r w:rsidRPr="009B0D59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успешное освоение воспитанниками от 50% до 70% содержания дополнительной общеобразовательной программы, подлежащей аттестации; </w:t>
      </w:r>
    </w:p>
    <w:p w:rsidR="00E26545" w:rsidRDefault="00E26545" w:rsidP="00E26545">
      <w:pPr>
        <w:pStyle w:val="ad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jc w:val="both"/>
        <w:textAlignment w:val="baseline"/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9001AD">
        <w:rPr>
          <w:rFonts w:ascii="Times New Roman" w:eastAsia="Times New Roman" w:hAnsi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низкий уровень</w:t>
      </w:r>
      <w:r w:rsidRPr="009B0D59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sym w:font="Symbol" w:char="F02D"/>
      </w:r>
      <w:r w:rsidRPr="009B0D59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успешное освоение воспитанниками менее 50% содержания дополнительной общеобразовательной программы, подлежащей аттестации.</w:t>
      </w:r>
    </w:p>
    <w:p w:rsidR="00E26545" w:rsidRDefault="00E26545" w:rsidP="00E26545">
      <w:pPr>
        <w:ind w:firstLine="709"/>
        <w:jc w:val="center"/>
        <w:rPr>
          <w:rFonts w:eastAsiaTheme="minorEastAsia"/>
          <w:b/>
        </w:rPr>
      </w:pPr>
    </w:p>
    <w:p w:rsidR="00E26545" w:rsidRPr="00D85D42" w:rsidRDefault="00E26545" w:rsidP="00E26545">
      <w:pPr>
        <w:ind w:firstLine="709"/>
        <w:jc w:val="center"/>
        <w:rPr>
          <w:rFonts w:eastAsiaTheme="minorEastAsia"/>
          <w:b/>
        </w:rPr>
      </w:pPr>
      <w:r w:rsidRPr="00D85D42">
        <w:rPr>
          <w:rFonts w:eastAsiaTheme="minorEastAsia"/>
          <w:b/>
        </w:rPr>
        <w:t>Критерии оценивания устного опроса</w:t>
      </w:r>
    </w:p>
    <w:p w:rsidR="00E26545" w:rsidRPr="00D85D42" w:rsidRDefault="00E26545" w:rsidP="00E26545">
      <w:pPr>
        <w:ind w:firstLine="709"/>
        <w:jc w:val="both"/>
        <w:rPr>
          <w:rFonts w:eastAsiaTheme="minorEastAsia"/>
        </w:rPr>
      </w:pPr>
      <w:r w:rsidRPr="00D85D42">
        <w:rPr>
          <w:rFonts w:eastAsiaTheme="minorEastAsia"/>
        </w:rPr>
        <w:t>Развернутый ответ учащегося  должен представлять собой связное, логически последовательное сообщение на заданную тему, показывать его умение применять определения, правила в конкретных случаях.</w:t>
      </w:r>
    </w:p>
    <w:p w:rsidR="00E26545" w:rsidRPr="00D85D42" w:rsidRDefault="00E26545" w:rsidP="00E26545">
      <w:pPr>
        <w:ind w:firstLine="709"/>
        <w:jc w:val="both"/>
        <w:rPr>
          <w:rFonts w:eastAsiaTheme="minorEastAsia"/>
        </w:rPr>
      </w:pPr>
      <w:r w:rsidRPr="00D85D42">
        <w:rPr>
          <w:rFonts w:eastAsiaTheme="minorEastAsia"/>
        </w:rPr>
        <w:t xml:space="preserve">Критерии оценивания: </w:t>
      </w:r>
    </w:p>
    <w:p w:rsidR="00E26545" w:rsidRPr="00D85D42" w:rsidRDefault="00E26545" w:rsidP="00E26545">
      <w:pPr>
        <w:ind w:firstLine="709"/>
        <w:jc w:val="both"/>
        <w:rPr>
          <w:rFonts w:eastAsiaTheme="minorEastAsia"/>
        </w:rPr>
      </w:pPr>
      <w:r w:rsidRPr="00D85D42">
        <w:rPr>
          <w:rFonts w:eastAsiaTheme="minorEastAsia"/>
        </w:rPr>
        <w:t xml:space="preserve">1) полноту и правильность ответа; </w:t>
      </w:r>
    </w:p>
    <w:p w:rsidR="00E26545" w:rsidRPr="00D85D42" w:rsidRDefault="00E26545" w:rsidP="00E26545">
      <w:pPr>
        <w:ind w:firstLine="709"/>
        <w:jc w:val="both"/>
        <w:rPr>
          <w:rFonts w:eastAsiaTheme="minorEastAsia"/>
        </w:rPr>
      </w:pPr>
      <w:r w:rsidRPr="00D85D42">
        <w:rPr>
          <w:rFonts w:eastAsiaTheme="minorEastAsia"/>
        </w:rPr>
        <w:t xml:space="preserve">2) степень осознанности, понимания изученного; </w:t>
      </w:r>
    </w:p>
    <w:p w:rsidR="00E26545" w:rsidRPr="00D85D42" w:rsidRDefault="00E26545" w:rsidP="00E26545">
      <w:pPr>
        <w:ind w:firstLine="709"/>
        <w:jc w:val="both"/>
        <w:rPr>
          <w:rFonts w:eastAsiaTheme="minorEastAsia"/>
        </w:rPr>
      </w:pPr>
      <w:r w:rsidRPr="00D85D42">
        <w:rPr>
          <w:rFonts w:eastAsiaTheme="minorEastAsia"/>
        </w:rPr>
        <w:t>3) языковое оформление ответа.</w:t>
      </w:r>
    </w:p>
    <w:p w:rsidR="00E26545" w:rsidRPr="00D85D42" w:rsidRDefault="00E26545" w:rsidP="00E26545">
      <w:pPr>
        <w:ind w:firstLine="709"/>
        <w:jc w:val="both"/>
        <w:rPr>
          <w:rFonts w:eastAsiaTheme="minorEastAsia"/>
        </w:rPr>
      </w:pPr>
      <w:r w:rsidRPr="00D85D42">
        <w:rPr>
          <w:rFonts w:eastAsiaTheme="minorEastAsia"/>
        </w:rPr>
        <w:t>Оценка «отлично» ставится, если учащийся полно излагает материал (отвечает на вопрос), дает правильное определение основных понятий; обнаруживает понимание материала, может обосновать свои суждения, применить знания на практике.</w:t>
      </w:r>
    </w:p>
    <w:p w:rsidR="00E26545" w:rsidRPr="00D85D42" w:rsidRDefault="00E26545" w:rsidP="00E26545">
      <w:pPr>
        <w:ind w:firstLine="709"/>
        <w:jc w:val="both"/>
        <w:rPr>
          <w:rFonts w:eastAsiaTheme="minorEastAsia"/>
        </w:rPr>
      </w:pPr>
      <w:r w:rsidRPr="00D85D42">
        <w:rPr>
          <w:rFonts w:eastAsiaTheme="minorEastAsia"/>
        </w:rPr>
        <w:t>Оценка «хорошо» ставится, если учащийся дает ответ, удовлетворяющий тем же требованиям, что и для оценки «отлично», но допускает 1–2 ошибки, которые сам же исправляет, и 1–2 недочета в последовательности и языковом оформлении излагаемого.</w:t>
      </w:r>
    </w:p>
    <w:p w:rsidR="00E26545" w:rsidRPr="00D85D42" w:rsidRDefault="00E26545" w:rsidP="00E26545">
      <w:pPr>
        <w:ind w:firstLine="709"/>
        <w:jc w:val="both"/>
        <w:rPr>
          <w:rFonts w:eastAsiaTheme="minorEastAsia"/>
        </w:rPr>
      </w:pPr>
      <w:r w:rsidRPr="00D85D42">
        <w:rPr>
          <w:rFonts w:eastAsiaTheme="minorEastAsia"/>
        </w:rPr>
        <w:t>Оценка «удовлетворительно» ставится, если воспитанник обнаруживает знание и понимание основных положений данной темы, но  излагает материал неполно и допускает неточности в определении понятий или формулировке правил; не умеет достаточно глубоко и доказательно обосновать свои суждения и привести свои примеры; излагает материал непоследовательно и допускает ошибки в языковом оформлении излагаемого</w:t>
      </w:r>
    </w:p>
    <w:p w:rsidR="00E26545" w:rsidRPr="00D85D42" w:rsidRDefault="00E26545" w:rsidP="00E26545">
      <w:pPr>
        <w:ind w:firstLine="709"/>
        <w:jc w:val="center"/>
        <w:rPr>
          <w:rFonts w:eastAsiaTheme="minorEastAsia"/>
          <w:b/>
        </w:rPr>
      </w:pPr>
      <w:r w:rsidRPr="00D85D42">
        <w:rPr>
          <w:rFonts w:eastAsiaTheme="minorEastAsia"/>
          <w:b/>
        </w:rPr>
        <w:t>Критерии оценки творческих работ</w:t>
      </w:r>
    </w:p>
    <w:p w:rsidR="00E26545" w:rsidRPr="00D85D42" w:rsidRDefault="00E26545" w:rsidP="00E26545">
      <w:pPr>
        <w:ind w:firstLine="709"/>
        <w:jc w:val="both"/>
        <w:rPr>
          <w:rFonts w:eastAsiaTheme="minorEastAsia"/>
        </w:rPr>
      </w:pPr>
      <w:r w:rsidRPr="00D85D42">
        <w:rPr>
          <w:rFonts w:eastAsiaTheme="minorEastAsia"/>
        </w:rPr>
        <w:t>Оценка «отлично» выставляется в том случае, если представленная работа отвечает всем требованиям: правильно выполнена композиция, точно определены пропорции изображенных предметов, аккуратно нарисованы все изображения. Если в творческой работе представлена собственная точка зрения, идея раскрыта интересным, необычным способом. Учащийся всю работу выполнил самостоятельно.</w:t>
      </w:r>
    </w:p>
    <w:p w:rsidR="00E26545" w:rsidRPr="00D85D42" w:rsidRDefault="00E26545" w:rsidP="00E26545">
      <w:pPr>
        <w:ind w:firstLine="709"/>
        <w:jc w:val="both"/>
        <w:rPr>
          <w:rFonts w:eastAsiaTheme="minorEastAsia"/>
        </w:rPr>
      </w:pPr>
      <w:r w:rsidRPr="00D85D42">
        <w:rPr>
          <w:rFonts w:eastAsiaTheme="minorEastAsia"/>
        </w:rPr>
        <w:t>Оценка «хорошо» выставляется в том случае, если в представленной работе правильно выполнена композиция листа, точно определены пропорции изображенных предметов, но есть небольшие помарки в цветовом изображении элементов. Замысел выполнен достаточно интересным способом. Учащийся прибегал к помощи педагога.</w:t>
      </w:r>
    </w:p>
    <w:p w:rsidR="00E26545" w:rsidRPr="00D85D42" w:rsidRDefault="00E26545" w:rsidP="00E26545">
      <w:pPr>
        <w:ind w:firstLine="709"/>
        <w:jc w:val="both"/>
        <w:rPr>
          <w:rFonts w:eastAsiaTheme="minorEastAsia"/>
        </w:rPr>
      </w:pPr>
      <w:r w:rsidRPr="00D85D42">
        <w:rPr>
          <w:rFonts w:eastAsiaTheme="minorEastAsia"/>
        </w:rPr>
        <w:t>Оценка «удовлетворительно» выставляется в том случае, если в представленной работе допущены ошибки в композиции, определении пропорций, элементы изображены неряшливо, криво. Большую часть работы выполнено с помощью педагога.</w:t>
      </w:r>
    </w:p>
    <w:p w:rsidR="008F41EB" w:rsidRDefault="008F41EB" w:rsidP="00E26545">
      <w:pPr>
        <w:tabs>
          <w:tab w:val="left" w:pos="709"/>
        </w:tabs>
        <w:spacing w:after="200" w:line="276" w:lineRule="auto"/>
        <w:ind w:firstLine="709"/>
        <w:rPr>
          <w:rFonts w:eastAsiaTheme="minorEastAsia"/>
          <w:b/>
        </w:rPr>
      </w:pPr>
    </w:p>
    <w:p w:rsidR="007C4001" w:rsidRDefault="007C4001">
      <w:pPr>
        <w:spacing w:after="200" w:line="276" w:lineRule="auto"/>
        <w:rPr>
          <w:rFonts w:eastAsiaTheme="minorEastAsia"/>
          <w:b/>
        </w:rPr>
      </w:pPr>
      <w:r>
        <w:rPr>
          <w:rFonts w:eastAsiaTheme="minorEastAsia"/>
          <w:b/>
        </w:rPr>
        <w:br w:type="page"/>
      </w:r>
    </w:p>
    <w:p w:rsidR="00E26545" w:rsidRDefault="00E26545" w:rsidP="00E26545">
      <w:pPr>
        <w:tabs>
          <w:tab w:val="left" w:pos="709"/>
        </w:tabs>
        <w:spacing w:after="200" w:line="276" w:lineRule="auto"/>
        <w:ind w:firstLine="709"/>
        <w:rPr>
          <w:rFonts w:eastAsiaTheme="minorEastAsia"/>
          <w:b/>
        </w:rPr>
      </w:pPr>
      <w:r w:rsidRPr="00D85D42">
        <w:rPr>
          <w:rFonts w:eastAsiaTheme="minorEastAsia"/>
          <w:b/>
        </w:rPr>
        <w:lastRenderedPageBreak/>
        <w:t>Критерии оценки метода наблюдения</w:t>
      </w:r>
    </w:p>
    <w:p w:rsidR="00E26545" w:rsidRPr="00D85D42" w:rsidRDefault="00E26545" w:rsidP="00E26545">
      <w:pPr>
        <w:tabs>
          <w:tab w:val="left" w:pos="709"/>
        </w:tabs>
        <w:spacing w:after="200" w:line="276" w:lineRule="auto"/>
        <w:ind w:firstLine="709"/>
        <w:rPr>
          <w:rFonts w:eastAsiaTheme="minorEastAsia"/>
          <w:b/>
        </w:rPr>
      </w:pPr>
      <w:r w:rsidRPr="00D85D42">
        <w:rPr>
          <w:rFonts w:eastAsiaTheme="minorEastAsia"/>
          <w:shd w:val="clear" w:color="auto" w:fill="FFFFFF"/>
        </w:rPr>
        <w:t>Для фиксации результатов наблюдения обычно используются специальные формы</w:t>
      </w:r>
      <w:r w:rsidRPr="00D85D42">
        <w:rPr>
          <w:rFonts w:eastAsiaTheme="minorEastAsia"/>
        </w:rPr>
        <w:t> </w:t>
      </w:r>
      <w:r w:rsidRPr="00D85D42">
        <w:rPr>
          <w:rFonts w:eastAsiaTheme="minorEastAsia"/>
          <w:i/>
          <w:iCs/>
        </w:rPr>
        <w:t>(листы наблюдений).</w:t>
      </w:r>
    </w:p>
    <w:tbl>
      <w:tblPr>
        <w:tblStyle w:val="a6"/>
        <w:tblW w:w="9747" w:type="dxa"/>
        <w:tblLook w:val="04A0"/>
      </w:tblPr>
      <w:tblGrid>
        <w:gridCol w:w="7763"/>
        <w:gridCol w:w="1984"/>
      </w:tblGrid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jc w:val="center"/>
              <w:rPr>
                <w:b/>
                <w:iCs/>
                <w:sz w:val="22"/>
              </w:rPr>
            </w:pPr>
            <w:r w:rsidRPr="00D85D42">
              <w:rPr>
                <w:b/>
                <w:iCs/>
                <w:sz w:val="22"/>
              </w:rPr>
              <w:t>Критерий оценки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center"/>
              <w:rPr>
                <w:rFonts w:eastAsiaTheme="minorEastAsia" w:cstheme="minorBidi"/>
                <w:b/>
                <w:iCs/>
                <w:sz w:val="22"/>
              </w:rPr>
            </w:pPr>
            <w:r w:rsidRPr="00D85D42">
              <w:rPr>
                <w:rFonts w:eastAsiaTheme="minorEastAsia" w:cstheme="minorBidi"/>
                <w:b/>
                <w:iCs/>
                <w:sz w:val="22"/>
              </w:rPr>
              <w:t>Наличие</w:t>
            </w: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iCs/>
                <w:sz w:val="22"/>
              </w:rPr>
              <w:t>приобретение знаний</w:t>
            </w:r>
            <w:r w:rsidRPr="00D85D42">
              <w:rPr>
                <w:sz w:val="22"/>
              </w:rPr>
              <w:t> (внимательно слушает)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iCs/>
                <w:sz w:val="22"/>
              </w:rPr>
              <w:t>понимание</w:t>
            </w:r>
            <w:r w:rsidRPr="00D85D42">
              <w:rPr>
                <w:sz w:val="22"/>
              </w:rPr>
              <w:t> (ухватывать смысл)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iCs/>
                <w:sz w:val="22"/>
              </w:rPr>
              <w:t>анализ</w:t>
            </w:r>
            <w:r w:rsidRPr="00D85D42">
              <w:rPr>
                <w:sz w:val="22"/>
              </w:rPr>
              <w:t> (выделят отдельные компоненты, видит связи)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iCs/>
                <w:sz w:val="22"/>
              </w:rPr>
              <w:t>синтез</w:t>
            </w:r>
            <w:r w:rsidRPr="00D85D42">
              <w:rPr>
                <w:sz w:val="22"/>
              </w:rPr>
              <w:t> (воссоздавать, развивать, создавать новое).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способность принимать ответственность;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способность уважать других;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умение сотрудничать;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способность разрешать конфликты;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 xml:space="preserve">способность приспосабливаться к выполнению различных ролей при работе в группе. 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умение спланировать работу;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умение продуктивно использовать учебное время;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умение собрать нужную информацию;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умение проработать эскиз будущей работы;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умение последовательно выполнять работу;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знать технику безопасности при работе и тем или иным материалом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умение исправить допущенные ошибки;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умение завершить работу;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numPr>
                <w:ilvl w:val="0"/>
                <w:numId w:val="26"/>
              </w:numPr>
              <w:spacing w:after="160"/>
              <w:ind w:left="0" w:firstLine="0"/>
              <w:jc w:val="both"/>
              <w:rPr>
                <w:sz w:val="22"/>
              </w:rPr>
            </w:pPr>
            <w:r w:rsidRPr="00D85D42">
              <w:rPr>
                <w:sz w:val="22"/>
              </w:rPr>
              <w:t>умение закрепить работу.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  <w:tr w:rsidR="00E26545" w:rsidRPr="00D85D42" w:rsidTr="007C4001">
        <w:tc>
          <w:tcPr>
            <w:tcW w:w="7763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sz w:val="22"/>
              </w:rPr>
            </w:pPr>
            <w:r w:rsidRPr="00D85D42">
              <w:rPr>
                <w:rFonts w:eastAsiaTheme="minorEastAsia" w:cstheme="minorBidi"/>
                <w:sz w:val="22"/>
              </w:rPr>
              <w:t>умение представить свою работу перед учащимися группы.</w:t>
            </w:r>
          </w:p>
        </w:tc>
        <w:tc>
          <w:tcPr>
            <w:tcW w:w="1984" w:type="dxa"/>
          </w:tcPr>
          <w:p w:rsidR="00E26545" w:rsidRPr="00D85D42" w:rsidRDefault="00E26545" w:rsidP="007C4001">
            <w:pPr>
              <w:spacing w:after="160"/>
              <w:ind w:firstLine="709"/>
              <w:jc w:val="both"/>
              <w:rPr>
                <w:rFonts w:eastAsiaTheme="minorEastAsia" w:cstheme="minorBidi"/>
                <w:i/>
                <w:iCs/>
                <w:sz w:val="22"/>
              </w:rPr>
            </w:pPr>
          </w:p>
        </w:tc>
      </w:tr>
    </w:tbl>
    <w:p w:rsidR="00E26545" w:rsidRPr="00D85D42" w:rsidRDefault="00E26545" w:rsidP="00E26545">
      <w:pPr>
        <w:ind w:firstLine="709"/>
        <w:jc w:val="center"/>
        <w:rPr>
          <w:rFonts w:eastAsiaTheme="minorEastAsia"/>
          <w:b/>
          <w:i/>
        </w:rPr>
      </w:pPr>
      <w:r w:rsidRPr="00D85D42">
        <w:rPr>
          <w:rFonts w:eastAsiaTheme="minorEastAsia"/>
          <w:b/>
          <w:sz w:val="28"/>
          <w:szCs w:val="28"/>
        </w:rPr>
        <w:t>Предполагаемые результаты</w:t>
      </w:r>
    </w:p>
    <w:p w:rsidR="00E26545" w:rsidRPr="00D85D42" w:rsidRDefault="00E26545" w:rsidP="00E26545">
      <w:pPr>
        <w:ind w:firstLine="709"/>
        <w:jc w:val="center"/>
        <w:rPr>
          <w:rFonts w:eastAsiaTheme="minorEastAsia"/>
          <w:b/>
          <w:i/>
        </w:rPr>
      </w:pPr>
      <w:r w:rsidRPr="00D85D42">
        <w:rPr>
          <w:rFonts w:eastAsiaTheme="minorEastAsia"/>
          <w:b/>
          <w:i/>
        </w:rPr>
        <w:t xml:space="preserve"> </w:t>
      </w:r>
    </w:p>
    <w:tbl>
      <w:tblPr>
        <w:tblStyle w:val="a6"/>
        <w:tblW w:w="10031" w:type="dxa"/>
        <w:tblLook w:val="04A0"/>
      </w:tblPr>
      <w:tblGrid>
        <w:gridCol w:w="3794"/>
        <w:gridCol w:w="3332"/>
        <w:gridCol w:w="2905"/>
      </w:tblGrid>
      <w:tr w:rsidR="00E26545" w:rsidRPr="00D85D42" w:rsidTr="007C4001">
        <w:tc>
          <w:tcPr>
            <w:tcW w:w="3794" w:type="dxa"/>
          </w:tcPr>
          <w:p w:rsidR="00E26545" w:rsidRPr="00D85D42" w:rsidRDefault="00E26545" w:rsidP="007C4001">
            <w:pPr>
              <w:spacing w:after="160"/>
              <w:jc w:val="center"/>
              <w:rPr>
                <w:rFonts w:eastAsiaTheme="minorEastAsia" w:cstheme="minorBidi"/>
                <w:b/>
                <w:i/>
                <w:sz w:val="22"/>
              </w:rPr>
            </w:pPr>
            <w:r w:rsidRPr="00D85D42">
              <w:rPr>
                <w:rFonts w:eastAsiaTheme="minorEastAsia" w:cstheme="minorBidi"/>
                <w:b/>
                <w:i/>
                <w:sz w:val="22"/>
              </w:rPr>
              <w:t>Задачи</w:t>
            </w:r>
          </w:p>
        </w:tc>
        <w:tc>
          <w:tcPr>
            <w:tcW w:w="3332" w:type="dxa"/>
          </w:tcPr>
          <w:p w:rsidR="00E26545" w:rsidRPr="00D85D42" w:rsidRDefault="00E26545" w:rsidP="007C4001">
            <w:pPr>
              <w:spacing w:after="160"/>
              <w:jc w:val="center"/>
              <w:rPr>
                <w:rFonts w:eastAsiaTheme="minorEastAsia" w:cstheme="minorBidi"/>
                <w:b/>
                <w:i/>
                <w:sz w:val="22"/>
              </w:rPr>
            </w:pPr>
            <w:r w:rsidRPr="00D85D42">
              <w:rPr>
                <w:rFonts w:eastAsiaTheme="minorEastAsia" w:cstheme="minorBidi"/>
                <w:b/>
                <w:i/>
                <w:sz w:val="22"/>
              </w:rPr>
              <w:t>Качество</w:t>
            </w:r>
          </w:p>
        </w:tc>
        <w:tc>
          <w:tcPr>
            <w:tcW w:w="2905" w:type="dxa"/>
          </w:tcPr>
          <w:p w:rsidR="00E26545" w:rsidRPr="00D85D42" w:rsidRDefault="00E26545" w:rsidP="007C4001">
            <w:pPr>
              <w:spacing w:after="160"/>
              <w:jc w:val="center"/>
              <w:rPr>
                <w:rFonts w:eastAsiaTheme="minorEastAsia" w:cstheme="minorBidi"/>
                <w:b/>
                <w:i/>
                <w:sz w:val="22"/>
              </w:rPr>
            </w:pPr>
            <w:r w:rsidRPr="00D85D42">
              <w:rPr>
                <w:rFonts w:eastAsiaTheme="minorEastAsia" w:cstheme="minorBidi"/>
                <w:b/>
                <w:i/>
                <w:sz w:val="22"/>
              </w:rPr>
              <w:t>Механизм отслеживания</w:t>
            </w:r>
          </w:p>
        </w:tc>
      </w:tr>
      <w:tr w:rsidR="00E26545" w:rsidRPr="00D85D42" w:rsidTr="007C4001">
        <w:trPr>
          <w:trHeight w:val="1381"/>
        </w:trPr>
        <w:tc>
          <w:tcPr>
            <w:tcW w:w="3794" w:type="dxa"/>
          </w:tcPr>
          <w:p w:rsidR="00E26545" w:rsidRPr="00D85D42" w:rsidRDefault="00E26545" w:rsidP="007C4001">
            <w:pPr>
              <w:spacing w:after="160"/>
              <w:ind w:firstLine="709"/>
              <w:jc w:val="center"/>
              <w:rPr>
                <w:rFonts w:eastAsiaTheme="minorEastAsia" w:cstheme="minorBidi"/>
                <w:sz w:val="22"/>
              </w:rPr>
            </w:pPr>
            <w:r w:rsidRPr="00D85D42">
              <w:rPr>
                <w:rFonts w:eastAsiaTheme="minorEastAsia" w:cstheme="minorBidi"/>
                <w:sz w:val="22"/>
              </w:rPr>
              <w:t>Повышение культуры межличностного общения в процессе приобщения к нормам и ценностям общества.</w:t>
            </w:r>
          </w:p>
        </w:tc>
        <w:tc>
          <w:tcPr>
            <w:tcW w:w="3332" w:type="dxa"/>
          </w:tcPr>
          <w:p w:rsidR="00E26545" w:rsidRPr="00D85D42" w:rsidRDefault="00E26545" w:rsidP="007C4001">
            <w:pPr>
              <w:spacing w:after="160"/>
              <w:ind w:firstLine="709"/>
              <w:jc w:val="center"/>
              <w:rPr>
                <w:rFonts w:eastAsiaTheme="minorEastAsia" w:cstheme="minorBidi"/>
                <w:sz w:val="22"/>
              </w:rPr>
            </w:pPr>
            <w:r w:rsidRPr="00D85D42">
              <w:rPr>
                <w:rFonts w:eastAsiaTheme="minorEastAsia" w:cstheme="minorBidi"/>
                <w:sz w:val="22"/>
              </w:rPr>
              <w:t>Уважение доброжелательность Взаимопонимание Дисциплинированность.</w:t>
            </w:r>
          </w:p>
        </w:tc>
        <w:tc>
          <w:tcPr>
            <w:tcW w:w="2905" w:type="dxa"/>
          </w:tcPr>
          <w:p w:rsidR="00E26545" w:rsidRPr="00D85D42" w:rsidRDefault="00E26545" w:rsidP="007C4001">
            <w:pPr>
              <w:spacing w:after="160"/>
              <w:ind w:firstLine="709"/>
              <w:jc w:val="center"/>
              <w:rPr>
                <w:rFonts w:eastAsiaTheme="minorEastAsia" w:cstheme="minorBidi"/>
                <w:sz w:val="22"/>
              </w:rPr>
            </w:pPr>
            <w:r w:rsidRPr="00D85D42">
              <w:rPr>
                <w:rFonts w:eastAsiaTheme="minorEastAsia" w:cstheme="minorBidi"/>
                <w:sz w:val="22"/>
              </w:rPr>
              <w:t>Педагогические наблюдения.</w:t>
            </w:r>
          </w:p>
        </w:tc>
      </w:tr>
      <w:tr w:rsidR="00E26545" w:rsidRPr="00D85D42" w:rsidTr="007C4001">
        <w:trPr>
          <w:trHeight w:val="834"/>
        </w:trPr>
        <w:tc>
          <w:tcPr>
            <w:tcW w:w="3794" w:type="dxa"/>
          </w:tcPr>
          <w:p w:rsidR="00E26545" w:rsidRPr="00D85D42" w:rsidRDefault="00E26545" w:rsidP="007C4001">
            <w:pPr>
              <w:spacing w:after="160"/>
              <w:ind w:firstLine="709"/>
              <w:jc w:val="center"/>
              <w:rPr>
                <w:rFonts w:eastAsiaTheme="minorEastAsia" w:cstheme="minorBidi"/>
                <w:sz w:val="22"/>
              </w:rPr>
            </w:pPr>
            <w:r w:rsidRPr="00D85D42">
              <w:rPr>
                <w:rFonts w:eastAsiaTheme="minorEastAsia" w:cstheme="minorBidi"/>
                <w:sz w:val="22"/>
              </w:rPr>
              <w:t>Воспитание умения адаптироваться к жизненным ситуациям</w:t>
            </w:r>
          </w:p>
        </w:tc>
        <w:tc>
          <w:tcPr>
            <w:tcW w:w="3332" w:type="dxa"/>
          </w:tcPr>
          <w:p w:rsidR="00E26545" w:rsidRPr="00D85D42" w:rsidRDefault="00E26545" w:rsidP="007C4001">
            <w:pPr>
              <w:spacing w:after="160"/>
              <w:ind w:firstLine="709"/>
              <w:jc w:val="center"/>
              <w:rPr>
                <w:rFonts w:eastAsiaTheme="minorEastAsia" w:cstheme="minorBidi"/>
                <w:sz w:val="22"/>
              </w:rPr>
            </w:pPr>
            <w:r w:rsidRPr="00D85D42">
              <w:rPr>
                <w:rFonts w:eastAsiaTheme="minorEastAsia" w:cstheme="minorBidi"/>
                <w:sz w:val="22"/>
              </w:rPr>
              <w:t>Самостоятельность.</w:t>
            </w:r>
          </w:p>
        </w:tc>
        <w:tc>
          <w:tcPr>
            <w:tcW w:w="2905" w:type="dxa"/>
          </w:tcPr>
          <w:p w:rsidR="00E26545" w:rsidRPr="00D85D42" w:rsidRDefault="00E26545" w:rsidP="007C4001">
            <w:pPr>
              <w:spacing w:after="160"/>
              <w:ind w:firstLine="709"/>
              <w:jc w:val="center"/>
              <w:rPr>
                <w:rFonts w:eastAsiaTheme="minorEastAsia" w:cstheme="minorBidi"/>
                <w:sz w:val="22"/>
              </w:rPr>
            </w:pPr>
            <w:r w:rsidRPr="00D85D42">
              <w:rPr>
                <w:rFonts w:eastAsiaTheme="minorEastAsia" w:cstheme="minorBidi"/>
                <w:sz w:val="22"/>
              </w:rPr>
              <w:t>Создание проблемных ситуаций</w:t>
            </w:r>
          </w:p>
        </w:tc>
      </w:tr>
      <w:tr w:rsidR="00E26545" w:rsidRPr="00D85D42" w:rsidTr="007C4001">
        <w:trPr>
          <w:trHeight w:val="657"/>
        </w:trPr>
        <w:tc>
          <w:tcPr>
            <w:tcW w:w="3794" w:type="dxa"/>
          </w:tcPr>
          <w:p w:rsidR="00E26545" w:rsidRPr="00D85D42" w:rsidRDefault="00E26545" w:rsidP="007C4001">
            <w:pPr>
              <w:spacing w:after="160"/>
              <w:ind w:firstLine="709"/>
              <w:jc w:val="center"/>
              <w:rPr>
                <w:rFonts w:eastAsiaTheme="minorEastAsia" w:cstheme="minorBidi"/>
                <w:sz w:val="22"/>
              </w:rPr>
            </w:pPr>
            <w:r w:rsidRPr="00D85D42">
              <w:rPr>
                <w:rFonts w:eastAsiaTheme="minorEastAsia" w:cstheme="minorBidi"/>
                <w:sz w:val="22"/>
              </w:rPr>
              <w:t>Воспитание нравственной личности</w:t>
            </w:r>
          </w:p>
        </w:tc>
        <w:tc>
          <w:tcPr>
            <w:tcW w:w="3332" w:type="dxa"/>
          </w:tcPr>
          <w:p w:rsidR="00E26545" w:rsidRPr="00D85D42" w:rsidRDefault="00E26545" w:rsidP="007C4001">
            <w:pPr>
              <w:spacing w:after="160"/>
              <w:ind w:firstLine="709"/>
              <w:jc w:val="center"/>
              <w:rPr>
                <w:rFonts w:eastAsiaTheme="minorEastAsia" w:cstheme="minorBidi"/>
                <w:sz w:val="22"/>
              </w:rPr>
            </w:pPr>
            <w:r w:rsidRPr="00D85D42">
              <w:rPr>
                <w:rFonts w:eastAsiaTheme="minorEastAsia" w:cstheme="minorBidi"/>
                <w:sz w:val="22"/>
              </w:rPr>
              <w:t>Честность порядочность.</w:t>
            </w:r>
          </w:p>
        </w:tc>
        <w:tc>
          <w:tcPr>
            <w:tcW w:w="2905" w:type="dxa"/>
          </w:tcPr>
          <w:p w:rsidR="00E26545" w:rsidRPr="00D85D42" w:rsidRDefault="00E26545" w:rsidP="007C4001">
            <w:pPr>
              <w:spacing w:after="160"/>
              <w:ind w:firstLine="709"/>
              <w:jc w:val="center"/>
              <w:rPr>
                <w:rFonts w:eastAsiaTheme="minorEastAsia" w:cstheme="minorBidi"/>
                <w:sz w:val="22"/>
              </w:rPr>
            </w:pPr>
            <w:r w:rsidRPr="00D85D42">
              <w:rPr>
                <w:rFonts w:eastAsiaTheme="minorEastAsia" w:cstheme="minorBidi"/>
                <w:sz w:val="22"/>
              </w:rPr>
              <w:t>Беседа</w:t>
            </w:r>
          </w:p>
        </w:tc>
      </w:tr>
    </w:tbl>
    <w:p w:rsidR="008A3879" w:rsidRDefault="008A3879" w:rsidP="00461D8E">
      <w:pPr>
        <w:spacing w:line="312" w:lineRule="auto"/>
        <w:jc w:val="center"/>
        <w:rPr>
          <w:b/>
          <w:szCs w:val="28"/>
        </w:rPr>
      </w:pPr>
      <w:r>
        <w:rPr>
          <w:b/>
          <w:szCs w:val="28"/>
        </w:rPr>
        <w:lastRenderedPageBreak/>
        <w:t>Учебный план</w:t>
      </w:r>
    </w:p>
    <w:p w:rsidR="002F0D66" w:rsidRPr="00023E09" w:rsidRDefault="002F0D66" w:rsidP="002F0D66">
      <w:pPr>
        <w:spacing w:line="312" w:lineRule="auto"/>
        <w:ind w:firstLine="709"/>
        <w:jc w:val="center"/>
        <w:rPr>
          <w:b/>
        </w:rPr>
      </w:pPr>
      <w:r>
        <w:rPr>
          <w:b/>
        </w:rPr>
        <w:t>Третий год обучения.</w:t>
      </w:r>
    </w:p>
    <w:tbl>
      <w:tblPr>
        <w:tblW w:w="4918" w:type="pct"/>
        <w:tblCellMar>
          <w:left w:w="10" w:type="dxa"/>
          <w:right w:w="10" w:type="dxa"/>
        </w:tblCellMar>
        <w:tblLook w:val="04A0"/>
      </w:tblPr>
      <w:tblGrid>
        <w:gridCol w:w="827"/>
        <w:gridCol w:w="7378"/>
        <w:gridCol w:w="1852"/>
      </w:tblGrid>
      <w:tr w:rsidR="002F0D66" w:rsidRPr="00023E09" w:rsidTr="002F0D66">
        <w:trPr>
          <w:trHeight w:hRule="exact" w:val="283"/>
        </w:trPr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F0D66" w:rsidRPr="00023E09" w:rsidRDefault="002F0D66" w:rsidP="002F0D66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023E09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68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F0D66" w:rsidRPr="00023E09" w:rsidRDefault="002F0D66" w:rsidP="002F0D66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023E09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  <w:p w:rsidR="002F0D66" w:rsidRPr="00023E09" w:rsidRDefault="002F0D66" w:rsidP="002F0D66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023E09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раздела</w:t>
            </w:r>
          </w:p>
        </w:tc>
        <w:tc>
          <w:tcPr>
            <w:tcW w:w="9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0D66" w:rsidRPr="00023E09" w:rsidRDefault="002F0D66" w:rsidP="002F0D66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023E09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2F0D66" w:rsidRPr="00023E09" w:rsidTr="002F0D66">
        <w:trPr>
          <w:trHeight w:hRule="exact" w:val="434"/>
        </w:trPr>
        <w:tc>
          <w:tcPr>
            <w:tcW w:w="411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F0D66" w:rsidRPr="00023E09" w:rsidRDefault="002F0D66" w:rsidP="002F0D66">
            <w:pPr>
              <w:jc w:val="center"/>
            </w:pPr>
          </w:p>
        </w:tc>
        <w:tc>
          <w:tcPr>
            <w:tcW w:w="3668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F0D66" w:rsidRPr="00023E09" w:rsidRDefault="002F0D66" w:rsidP="002F0D66">
            <w:pPr>
              <w:jc w:val="center"/>
            </w:pPr>
          </w:p>
        </w:tc>
        <w:tc>
          <w:tcPr>
            <w:tcW w:w="9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0D66" w:rsidRPr="00023E09" w:rsidRDefault="002F0D66" w:rsidP="002F0D66">
            <w:pPr>
              <w:jc w:val="center"/>
            </w:pPr>
          </w:p>
        </w:tc>
      </w:tr>
      <w:tr w:rsidR="002F0D66" w:rsidRPr="00023E09" w:rsidTr="002F0D66">
        <w:trPr>
          <w:trHeight w:hRule="exact" w:val="553"/>
        </w:trPr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F0D66" w:rsidRPr="00023E09" w:rsidRDefault="002F0D66" w:rsidP="002F0D66">
            <w:pPr>
              <w:jc w:val="center"/>
            </w:pPr>
            <w:r>
              <w:t>1</w:t>
            </w: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F0D66" w:rsidRPr="00023E09" w:rsidRDefault="002F0D66" w:rsidP="002F0D66">
            <w:r>
              <w:t xml:space="preserve"> Первая четверть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0D66" w:rsidRPr="00023E09" w:rsidRDefault="002F0D66" w:rsidP="002F0D66">
            <w:pPr>
              <w:jc w:val="center"/>
            </w:pPr>
            <w:r>
              <w:t>50</w:t>
            </w:r>
          </w:p>
        </w:tc>
      </w:tr>
      <w:tr w:rsidR="002F0D66" w:rsidRPr="00023E09" w:rsidTr="002F0D66">
        <w:trPr>
          <w:trHeight w:hRule="exact" w:val="433"/>
        </w:trPr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F0D66" w:rsidRDefault="002F0D66" w:rsidP="002F0D66">
            <w:pPr>
              <w:jc w:val="center"/>
            </w:pPr>
            <w:r>
              <w:t>2</w:t>
            </w: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F0D66" w:rsidRDefault="002F0D66" w:rsidP="002F0D66">
            <w:r>
              <w:t>Вторая четверть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0D66" w:rsidRDefault="002F0D66" w:rsidP="002F0D66">
            <w:pPr>
              <w:jc w:val="center"/>
            </w:pPr>
            <w:r>
              <w:t>50</w:t>
            </w:r>
          </w:p>
        </w:tc>
      </w:tr>
      <w:tr w:rsidR="002F0D66" w:rsidRPr="00023E09" w:rsidTr="002F0D66">
        <w:trPr>
          <w:trHeight w:hRule="exact" w:val="425"/>
        </w:trPr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F0D66" w:rsidRDefault="002F0D66" w:rsidP="002F0D66">
            <w:pPr>
              <w:jc w:val="center"/>
            </w:pPr>
            <w:r>
              <w:t>3</w:t>
            </w: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F0D66" w:rsidRDefault="002F0D66" w:rsidP="002F0D66">
            <w:r>
              <w:t xml:space="preserve">Третья четверть 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0D66" w:rsidRDefault="002F0D66" w:rsidP="002F0D66">
            <w:pPr>
              <w:jc w:val="center"/>
            </w:pPr>
            <w:r>
              <w:t>66</w:t>
            </w:r>
          </w:p>
        </w:tc>
      </w:tr>
      <w:tr w:rsidR="002F0D66" w:rsidRPr="00023E09" w:rsidTr="002F0D66">
        <w:trPr>
          <w:trHeight w:hRule="exact" w:val="418"/>
        </w:trPr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F0D66" w:rsidRDefault="002F0D66" w:rsidP="002F0D66">
            <w:pPr>
              <w:jc w:val="center"/>
            </w:pPr>
            <w:r>
              <w:t>4</w:t>
            </w: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F0D66" w:rsidRDefault="002F0D66" w:rsidP="002F0D66">
            <w:r>
              <w:t xml:space="preserve">Четвёртая четверть 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0D66" w:rsidRDefault="002F0D66" w:rsidP="002F0D66">
            <w:pPr>
              <w:jc w:val="center"/>
            </w:pPr>
            <w:r>
              <w:t>50</w:t>
            </w:r>
          </w:p>
        </w:tc>
      </w:tr>
    </w:tbl>
    <w:p w:rsidR="00553ABA" w:rsidRDefault="00553ABA" w:rsidP="002F0D66">
      <w:pPr>
        <w:spacing w:line="312" w:lineRule="auto"/>
        <w:ind w:firstLine="709"/>
        <w:jc w:val="center"/>
        <w:rPr>
          <w:b/>
        </w:rPr>
      </w:pPr>
    </w:p>
    <w:p w:rsidR="00553ABA" w:rsidRDefault="00553ABA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2F0D66" w:rsidRDefault="002F0D66" w:rsidP="002F0D66">
      <w:pPr>
        <w:spacing w:line="312" w:lineRule="auto"/>
        <w:jc w:val="center"/>
        <w:rPr>
          <w:b/>
          <w:iCs/>
          <w:color w:val="111111"/>
          <w:szCs w:val="28"/>
          <w:bdr w:val="none" w:sz="0" w:space="0" w:color="auto" w:frame="1"/>
        </w:rPr>
      </w:pPr>
      <w:r w:rsidRPr="00FA09AD">
        <w:rPr>
          <w:b/>
          <w:iCs/>
          <w:color w:val="111111"/>
          <w:szCs w:val="28"/>
          <w:bdr w:val="none" w:sz="0" w:space="0" w:color="auto" w:frame="1"/>
        </w:rPr>
        <w:lastRenderedPageBreak/>
        <w:t>Учебн</w:t>
      </w:r>
      <w:r>
        <w:rPr>
          <w:b/>
          <w:iCs/>
          <w:color w:val="111111"/>
          <w:szCs w:val="28"/>
          <w:bdr w:val="none" w:sz="0" w:space="0" w:color="auto" w:frame="1"/>
        </w:rPr>
        <w:t>о-</w:t>
      </w:r>
      <w:r w:rsidRPr="00FA09AD">
        <w:rPr>
          <w:b/>
          <w:iCs/>
          <w:color w:val="111111"/>
          <w:szCs w:val="28"/>
          <w:bdr w:val="none" w:sz="0" w:space="0" w:color="auto" w:frame="1"/>
        </w:rPr>
        <w:t>тематический план</w:t>
      </w:r>
      <w:r>
        <w:rPr>
          <w:b/>
          <w:color w:val="111111"/>
          <w:szCs w:val="28"/>
        </w:rPr>
        <w:t xml:space="preserve"> </w:t>
      </w:r>
      <w:r w:rsidRPr="006756F0">
        <w:rPr>
          <w:b/>
          <w:iCs/>
          <w:color w:val="111111"/>
          <w:szCs w:val="28"/>
          <w:bdr w:val="none" w:sz="0" w:space="0" w:color="auto" w:frame="1"/>
        </w:rPr>
        <w:t>программы</w:t>
      </w:r>
      <w:r>
        <w:rPr>
          <w:b/>
          <w:iCs/>
          <w:color w:val="111111"/>
          <w:szCs w:val="28"/>
          <w:bdr w:val="none" w:sz="0" w:space="0" w:color="auto" w:frame="1"/>
        </w:rPr>
        <w:t xml:space="preserve"> третий год обучения.</w:t>
      </w:r>
    </w:p>
    <w:p w:rsidR="002F0D66" w:rsidRPr="00CC4490" w:rsidRDefault="002F0D66" w:rsidP="002F0D66">
      <w:pPr>
        <w:rPr>
          <w:b/>
          <w:sz w:val="28"/>
          <w:szCs w:val="28"/>
        </w:rPr>
      </w:pPr>
    </w:p>
    <w:tbl>
      <w:tblPr>
        <w:tblStyle w:val="a6"/>
        <w:tblW w:w="10132" w:type="dxa"/>
        <w:tblInd w:w="108" w:type="dxa"/>
        <w:tblLayout w:type="fixed"/>
        <w:tblLook w:val="04A0"/>
      </w:tblPr>
      <w:tblGrid>
        <w:gridCol w:w="709"/>
        <w:gridCol w:w="3544"/>
        <w:gridCol w:w="808"/>
        <w:gridCol w:w="948"/>
        <w:gridCol w:w="1079"/>
        <w:gridCol w:w="1701"/>
        <w:gridCol w:w="1343"/>
      </w:tblGrid>
      <w:tr w:rsidR="002F0D66" w:rsidRPr="00637307" w:rsidTr="002F0D66">
        <w:tc>
          <w:tcPr>
            <w:tcW w:w="709" w:type="dxa"/>
            <w:vMerge w:val="restart"/>
          </w:tcPr>
          <w:p w:rsidR="002F0D66" w:rsidRPr="00637307" w:rsidRDefault="002F0D66" w:rsidP="002F0D66">
            <w:pPr>
              <w:spacing w:line="276" w:lineRule="auto"/>
            </w:pPr>
            <w:r>
              <w:t>№</w:t>
            </w:r>
          </w:p>
        </w:tc>
        <w:tc>
          <w:tcPr>
            <w:tcW w:w="3544" w:type="dxa"/>
            <w:vMerge w:val="restart"/>
          </w:tcPr>
          <w:p w:rsidR="002F0D66" w:rsidRPr="00F70AF2" w:rsidRDefault="002F0D66" w:rsidP="002F0D66">
            <w:pPr>
              <w:spacing w:line="276" w:lineRule="auto"/>
            </w:pPr>
            <w:r>
              <w:t>Название раздела, темы</w:t>
            </w:r>
          </w:p>
        </w:tc>
        <w:tc>
          <w:tcPr>
            <w:tcW w:w="2835" w:type="dxa"/>
            <w:gridSpan w:val="3"/>
          </w:tcPr>
          <w:p w:rsidR="002F0D66" w:rsidRPr="00F70AF2" w:rsidRDefault="002F0D66" w:rsidP="002F0D66">
            <w:pPr>
              <w:spacing w:line="276" w:lineRule="auto"/>
            </w:pPr>
            <w:r>
              <w:t>Количество часов</w:t>
            </w:r>
          </w:p>
        </w:tc>
        <w:tc>
          <w:tcPr>
            <w:tcW w:w="1701" w:type="dxa"/>
            <w:vMerge w:val="restart"/>
          </w:tcPr>
          <w:p w:rsidR="002F0D66" w:rsidRPr="00F70AF2" w:rsidRDefault="002F0D66" w:rsidP="002F0D66">
            <w:pPr>
              <w:spacing w:line="276" w:lineRule="auto"/>
            </w:pPr>
            <w:r>
              <w:t>Формы организации занятий</w:t>
            </w:r>
          </w:p>
        </w:tc>
        <w:tc>
          <w:tcPr>
            <w:tcW w:w="1343" w:type="dxa"/>
            <w:vMerge w:val="restart"/>
          </w:tcPr>
          <w:p w:rsidR="002F0D66" w:rsidRPr="00F70AF2" w:rsidRDefault="002F0D66" w:rsidP="002F0D66">
            <w:pPr>
              <w:spacing w:line="276" w:lineRule="auto"/>
            </w:pPr>
            <w:r>
              <w:t>Формы аттестации (контроля)</w:t>
            </w:r>
          </w:p>
        </w:tc>
      </w:tr>
      <w:tr w:rsidR="002F0D66" w:rsidRPr="00637307" w:rsidTr="002F0D66">
        <w:tc>
          <w:tcPr>
            <w:tcW w:w="709" w:type="dxa"/>
            <w:vMerge/>
          </w:tcPr>
          <w:p w:rsidR="002F0D66" w:rsidRPr="00637307" w:rsidRDefault="002F0D66" w:rsidP="002F0D66">
            <w:pPr>
              <w:spacing w:line="276" w:lineRule="auto"/>
            </w:pPr>
          </w:p>
        </w:tc>
        <w:tc>
          <w:tcPr>
            <w:tcW w:w="3544" w:type="dxa"/>
            <w:vMerge/>
          </w:tcPr>
          <w:p w:rsidR="002F0D66" w:rsidRPr="00F70AF2" w:rsidRDefault="002F0D66" w:rsidP="002F0D66">
            <w:pPr>
              <w:spacing w:line="276" w:lineRule="auto"/>
            </w:pPr>
          </w:p>
        </w:tc>
        <w:tc>
          <w:tcPr>
            <w:tcW w:w="808" w:type="dxa"/>
          </w:tcPr>
          <w:p w:rsidR="002F0D66" w:rsidRPr="00F70AF2" w:rsidRDefault="002F0D66" w:rsidP="002F0D66">
            <w:pPr>
              <w:spacing w:line="276" w:lineRule="auto"/>
            </w:pPr>
            <w:r>
              <w:t>Всего</w:t>
            </w:r>
          </w:p>
        </w:tc>
        <w:tc>
          <w:tcPr>
            <w:tcW w:w="948" w:type="dxa"/>
          </w:tcPr>
          <w:p w:rsidR="002F0D66" w:rsidRPr="00F70AF2" w:rsidRDefault="002F0D66" w:rsidP="002F0D66">
            <w:pPr>
              <w:spacing w:line="276" w:lineRule="auto"/>
            </w:pPr>
            <w:r>
              <w:t>Теория</w:t>
            </w:r>
          </w:p>
        </w:tc>
        <w:tc>
          <w:tcPr>
            <w:tcW w:w="1079" w:type="dxa"/>
          </w:tcPr>
          <w:p w:rsidR="002F0D66" w:rsidRPr="00F70AF2" w:rsidRDefault="002F0D66" w:rsidP="002F0D66">
            <w:pPr>
              <w:spacing w:line="276" w:lineRule="auto"/>
            </w:pPr>
            <w:r>
              <w:t>Практика</w:t>
            </w:r>
          </w:p>
        </w:tc>
        <w:tc>
          <w:tcPr>
            <w:tcW w:w="1701" w:type="dxa"/>
            <w:vMerge/>
          </w:tcPr>
          <w:p w:rsidR="002F0D66" w:rsidRPr="00F70AF2" w:rsidRDefault="002F0D66" w:rsidP="002F0D66">
            <w:pPr>
              <w:spacing w:line="276" w:lineRule="auto"/>
            </w:pPr>
          </w:p>
        </w:tc>
        <w:tc>
          <w:tcPr>
            <w:tcW w:w="1343" w:type="dxa"/>
            <w:vMerge/>
          </w:tcPr>
          <w:p w:rsidR="002F0D66" w:rsidRPr="00F70AF2" w:rsidRDefault="002F0D66" w:rsidP="002F0D66">
            <w:pPr>
              <w:spacing w:line="276" w:lineRule="auto"/>
            </w:pPr>
          </w:p>
        </w:tc>
      </w:tr>
      <w:tr w:rsidR="002F0D66" w:rsidRPr="00637307" w:rsidTr="002F0D66">
        <w:tc>
          <w:tcPr>
            <w:tcW w:w="709" w:type="dxa"/>
          </w:tcPr>
          <w:p w:rsidR="002F0D66" w:rsidRPr="00F70AF2" w:rsidRDefault="002F0D66" w:rsidP="002F0D66">
            <w:pPr>
              <w:pStyle w:val="ad"/>
              <w:numPr>
                <w:ilvl w:val="0"/>
                <w:numId w:val="29"/>
              </w:numPr>
            </w:pPr>
          </w:p>
        </w:tc>
        <w:tc>
          <w:tcPr>
            <w:tcW w:w="9423" w:type="dxa"/>
            <w:gridSpan w:val="6"/>
          </w:tcPr>
          <w:p w:rsidR="002F0D66" w:rsidRPr="00F70AF2" w:rsidRDefault="002F0D66" w:rsidP="002F0D66">
            <w:pPr>
              <w:spacing w:line="276" w:lineRule="auto"/>
            </w:pPr>
            <w:r>
              <w:t>Первая четверть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Вводное занятие, ТБ при работе, знакомство с ребятами.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Pr="00F70AF2" w:rsidRDefault="002F0D66" w:rsidP="002F0D66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1079" w:type="dxa"/>
          </w:tcPr>
          <w:p w:rsidR="002F0D66" w:rsidRPr="00F70AF2" w:rsidRDefault="002F0D66" w:rsidP="002F0D66">
            <w:pPr>
              <w:spacing w:line="276" w:lineRule="auto"/>
              <w:jc w:val="center"/>
            </w:pPr>
          </w:p>
        </w:tc>
        <w:tc>
          <w:tcPr>
            <w:tcW w:w="1701" w:type="dxa"/>
          </w:tcPr>
          <w:p w:rsidR="002F0D66" w:rsidRPr="00F70AF2" w:rsidRDefault="002F0D66" w:rsidP="002F0D66">
            <w:pPr>
              <w:spacing w:line="276" w:lineRule="auto"/>
            </w:pPr>
            <w:r>
              <w:t>Лекция</w:t>
            </w:r>
          </w:p>
        </w:tc>
        <w:tc>
          <w:tcPr>
            <w:tcW w:w="1343" w:type="dxa"/>
          </w:tcPr>
          <w:p w:rsidR="002F0D66" w:rsidRPr="00F70AF2" w:rsidRDefault="002F0D66" w:rsidP="002F0D66">
            <w:pPr>
              <w:spacing w:line="276" w:lineRule="auto"/>
            </w:pPr>
            <w:r>
              <w:t>Опрос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Осеннее творчество. Рисуем листья мелом.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>
              <w:t>2</w:t>
            </w:r>
          </w:p>
        </w:tc>
        <w:tc>
          <w:tcPr>
            <w:tcW w:w="1701" w:type="dxa"/>
          </w:tcPr>
          <w:p w:rsidR="002F0D66" w:rsidRPr="00F70AF2" w:rsidRDefault="002F0D66" w:rsidP="002F0D66">
            <w:pPr>
              <w:spacing w:line="276" w:lineRule="auto"/>
            </w:pPr>
            <w:r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Осеннее творчество. Рисуем букет напылением краски.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Рисуем осень пастелью.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Рисуем  на тему «Осень в горах».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Рисуем  на тему «Осень в парке».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Пластилиография «Осенний пейзаж».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Рисуем  на тему «Гном с тыквой».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Рисуем  на тему «Ветка рябины».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Осенняя Аппликация "Уж" из цветной бумаги и пластилина.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Рисуем листья брызгами.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Объемная аппликация «Воспоминания о лете».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Рисуем  на тему «Веселые ежата».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Аппликация из бумаги и ватных дисков "Осеннний урожай".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ИЗО + аппликация, опята на пеньке.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 xml:space="preserve">Лекция, практическая </w:t>
            </w:r>
            <w:r w:rsidRPr="001610FF">
              <w:lastRenderedPageBreak/>
              <w:t>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lastRenderedPageBreak/>
              <w:t>Практиче</w:t>
            </w:r>
            <w:r w:rsidRPr="00DB3544">
              <w:softHyphen/>
              <w:t xml:space="preserve">ская </w:t>
            </w:r>
            <w:r w:rsidRPr="00DB3544">
              <w:lastRenderedPageBreak/>
              <w:t>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C35D9F" w:rsidRDefault="002F0D66" w:rsidP="002F0D66">
            <w:pPr>
              <w:jc w:val="both"/>
              <w:rPr>
                <w:rStyle w:val="a8"/>
              </w:rPr>
            </w:pPr>
            <w:r w:rsidRPr="00C35D9F">
              <w:rPr>
                <w:rStyle w:val="a8"/>
                <w:i w:val="0"/>
              </w:rPr>
              <w:t>Рисование гуашью «Осенний пейзаж».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0"/>
                <w:numId w:val="29"/>
              </w:numPr>
            </w:pPr>
          </w:p>
        </w:tc>
        <w:tc>
          <w:tcPr>
            <w:tcW w:w="9423" w:type="dxa"/>
            <w:gridSpan w:val="6"/>
          </w:tcPr>
          <w:p w:rsidR="002F0D66" w:rsidRPr="00216F21" w:rsidRDefault="002F0D66" w:rsidP="002F0D66">
            <w:pPr>
              <w:pStyle w:val="ae"/>
              <w:ind w:left="34"/>
              <w:jc w:val="center"/>
            </w:pP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Учимся рисовать зебру.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Pr="00E52A6C" w:rsidRDefault="002F0D66" w:rsidP="002F0D66">
            <w:pPr>
              <w:jc w:val="center"/>
            </w:pPr>
            <w:r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Рисуем  на тему «День народного единства»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Объемный рисунок + аппликация "Совята".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Рисуем снежного ангела.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Рисуем котика-снеговика.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Зимнее творчество "Пингвины и северное сияние".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Красивый зимний пейзаж на мятой бумаге.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Зимние творчество "Снеговики".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Рисуем  на тему "Пингвин на катке".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Рисуем  на тему зимней сказки "Лисичка".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Необычный зимний рисунок «Лампа».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Рисуем  на тему «Зимний лес».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Рисуем  на тему «Олень в зимнем лесу».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Игрушка из бумаги «Хлопушка».  Соленное тесто «Камушки»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Рисуем  на тему «Здравствуй новый год».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9E5988" w:rsidRDefault="002F0D66" w:rsidP="002F0D66">
            <w:pPr>
              <w:rPr>
                <w:rStyle w:val="a8"/>
              </w:rPr>
            </w:pPr>
            <w:r w:rsidRPr="009E5988">
              <w:rPr>
                <w:rStyle w:val="a8"/>
                <w:i w:val="0"/>
              </w:rPr>
              <w:t>Рисуем  на тему «Ура каникулы»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0"/>
                <w:numId w:val="29"/>
              </w:numPr>
            </w:pPr>
          </w:p>
        </w:tc>
        <w:tc>
          <w:tcPr>
            <w:tcW w:w="9423" w:type="dxa"/>
            <w:gridSpan w:val="6"/>
          </w:tcPr>
          <w:p w:rsidR="002F0D66" w:rsidRPr="00216F21" w:rsidRDefault="002F0D66" w:rsidP="002F0D66">
            <w:pPr>
              <w:pStyle w:val="ae"/>
              <w:ind w:left="34"/>
              <w:jc w:val="center"/>
            </w:pP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Рисуем  на тему «Рождество»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Игра с камушками «Кто что ест».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Объемный рискунок + аппликация "Бабочка".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Рисуем  на тему «Закат».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Объемный рисунок + аппликация "Лунная овечка".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Рисуем  на тему «Веселые зверушки».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Оригинальная аппликация "Павлин из картонных втулок".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Необычное рисование опечатками «Весёлые зверята».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Нетрадиционнное рисование вилкой "Черный кот" 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Рисуем  на тему  «Ночной город».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Рисуем  на тему «Улитка -  все всегда нашу с собой».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Рисуем  на тему «Подводная черепаха» фломастерами.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Открытка на тему «Подарок папе».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Рисуем  на тему «Любимый папа».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Объемный рисунок + аппликация "Добрых снов".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Рисуем антистресс – картины.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 xml:space="preserve">Лекция, практическая </w:t>
            </w:r>
            <w:r w:rsidRPr="001610FF">
              <w:lastRenderedPageBreak/>
              <w:t>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lastRenderedPageBreak/>
              <w:t>Практиче</w:t>
            </w:r>
            <w:r w:rsidRPr="00DB3544">
              <w:softHyphen/>
              <w:t xml:space="preserve">ская </w:t>
            </w:r>
            <w:r w:rsidRPr="00DB3544">
              <w:lastRenderedPageBreak/>
              <w:t>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Открытка на тему «Подарок маме».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Рисуем  на тему «Любимая мама»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Объёмная поделка «Зверята из шишек».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3Д рисунок «Котик накрыт одеялом».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Рисуем  на тему пейзаж «Кораблики».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Рисуем красочно и эффектно восковыми мелками.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Красивые картины с камушками котики.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136B88" w:rsidRDefault="002F0D66" w:rsidP="002F0D66">
            <w:pPr>
              <w:rPr>
                <w:rStyle w:val="a8"/>
              </w:rPr>
            </w:pPr>
            <w:r w:rsidRPr="00136B88">
              <w:rPr>
                <w:rStyle w:val="a8"/>
                <w:i w:val="0"/>
              </w:rPr>
              <w:t>Волшнебное рисование «Времена года».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0"/>
                <w:numId w:val="29"/>
              </w:numPr>
            </w:pPr>
          </w:p>
        </w:tc>
        <w:tc>
          <w:tcPr>
            <w:tcW w:w="9423" w:type="dxa"/>
            <w:gridSpan w:val="6"/>
          </w:tcPr>
          <w:p w:rsidR="002F0D66" w:rsidRPr="00216F21" w:rsidRDefault="002F0D66" w:rsidP="002F0D66">
            <w:pPr>
              <w:pStyle w:val="ae"/>
              <w:ind w:left="34"/>
              <w:jc w:val="center"/>
            </w:pP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rPr>
                <w:rStyle w:val="a8"/>
                <w:i w:val="0"/>
              </w:rPr>
              <w:t>Рисуем  на тему «Котик с сердцем».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rPr>
                <w:rStyle w:val="a8"/>
                <w:i w:val="0"/>
              </w:rPr>
              <w:t>Поделка из бумаги "Фотоаппарат из картона".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rPr>
                <w:rStyle w:val="a8"/>
                <w:i w:val="0"/>
              </w:rPr>
              <w:t>Нетрадиционная техника рисования трубочками «Кот».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rPr>
                <w:rStyle w:val="a8"/>
                <w:i w:val="0"/>
              </w:rPr>
              <w:t xml:space="preserve"> Антистресс – рисование фломастерами.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rPr>
                <w:rStyle w:val="a8"/>
                <w:i w:val="0"/>
              </w:rPr>
              <w:t>Цветы из природного материала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rPr>
                <w:rStyle w:val="a8"/>
                <w:i w:val="0"/>
              </w:rPr>
              <w:t xml:space="preserve"> Рисуем  на тему «Букет цветов в банке».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rPr>
                <w:rStyle w:val="a8"/>
                <w:i w:val="0"/>
              </w:rPr>
              <w:t>Рисуем по – аборигенски.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rPr>
                <w:rStyle w:val="a8"/>
                <w:i w:val="0"/>
              </w:rPr>
              <w:t>Учимся рисовать розы.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rPr>
                <w:rStyle w:val="a8"/>
                <w:i w:val="0"/>
              </w:rPr>
              <w:t>Рисуем  на тему «День победы»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rPr>
                <w:rStyle w:val="a8"/>
                <w:i w:val="0"/>
              </w:rPr>
              <w:t>Рисуем  на тему «Ночное лето»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rPr>
                <w:rStyle w:val="a8"/>
                <w:i w:val="0"/>
              </w:rPr>
              <w:t>Нетрадиционая техника рисования «Красивые облака залитые солнцем».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rPr>
                <w:rStyle w:val="a8"/>
                <w:i w:val="0"/>
              </w:rPr>
              <w:t>Волшебное рисование «Божья коровка».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iCs/>
              </w:rPr>
            </w:pPr>
            <w:r w:rsidRPr="00464064">
              <w:rPr>
                <w:iCs/>
              </w:rPr>
              <w:t>Краткое повторение всех техник и методов рисования и лепки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iCs/>
              </w:rPr>
            </w:pPr>
            <w:r w:rsidRPr="00464064">
              <w:t>Конкурсная работа на свободную тему в понравившейся технике.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iCs/>
              </w:rPr>
            </w:pPr>
            <w:r w:rsidRPr="00464064">
              <w:t>Подведение итогов конкурса.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Default="002F0D66" w:rsidP="002F0D66">
            <w:pPr>
              <w:jc w:val="center"/>
            </w:pPr>
            <w:r w:rsidRPr="00E52A6C">
              <w:t>1</w:t>
            </w:r>
          </w:p>
        </w:tc>
        <w:tc>
          <w:tcPr>
            <w:tcW w:w="1079" w:type="dxa"/>
          </w:tcPr>
          <w:p w:rsidR="002F0D66" w:rsidRDefault="002F0D66" w:rsidP="002F0D66">
            <w:pPr>
              <w:jc w:val="center"/>
            </w:pPr>
            <w:r w:rsidRPr="002C32CE">
              <w:t>2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709" w:type="dxa"/>
          </w:tcPr>
          <w:p w:rsidR="002F0D66" w:rsidRPr="00637307" w:rsidRDefault="002F0D66" w:rsidP="002F0D66">
            <w:pPr>
              <w:pStyle w:val="ad"/>
              <w:numPr>
                <w:ilvl w:val="1"/>
                <w:numId w:val="29"/>
              </w:numPr>
            </w:pPr>
          </w:p>
        </w:tc>
        <w:tc>
          <w:tcPr>
            <w:tcW w:w="3544" w:type="dxa"/>
          </w:tcPr>
          <w:p w:rsidR="002F0D66" w:rsidRPr="00464064" w:rsidRDefault="002F0D66" w:rsidP="002F0D66">
            <w:pPr>
              <w:rPr>
                <w:rStyle w:val="a8"/>
              </w:rPr>
            </w:pPr>
            <w:r w:rsidRPr="00464064">
              <w:t>Подведение итогов учебного года.</w:t>
            </w:r>
          </w:p>
        </w:tc>
        <w:tc>
          <w:tcPr>
            <w:tcW w:w="808" w:type="dxa"/>
          </w:tcPr>
          <w:p w:rsidR="002F0D66" w:rsidRDefault="002F0D66" w:rsidP="002F0D66">
            <w:pPr>
              <w:jc w:val="center"/>
            </w:pPr>
            <w:r w:rsidRPr="009A2368">
              <w:t>3</w:t>
            </w:r>
          </w:p>
        </w:tc>
        <w:tc>
          <w:tcPr>
            <w:tcW w:w="948" w:type="dxa"/>
          </w:tcPr>
          <w:p w:rsidR="002F0D66" w:rsidRPr="00E52A6C" w:rsidRDefault="002F0D66" w:rsidP="002F0D66">
            <w:pPr>
              <w:jc w:val="center"/>
            </w:pPr>
            <w:r>
              <w:t>3</w:t>
            </w:r>
          </w:p>
        </w:tc>
        <w:tc>
          <w:tcPr>
            <w:tcW w:w="1079" w:type="dxa"/>
          </w:tcPr>
          <w:p w:rsidR="002F0D66" w:rsidRPr="00E52A6C" w:rsidRDefault="002F0D66" w:rsidP="002F0D66">
            <w:pPr>
              <w:jc w:val="center"/>
            </w:pPr>
            <w:r>
              <w:t>0</w:t>
            </w:r>
          </w:p>
        </w:tc>
        <w:tc>
          <w:tcPr>
            <w:tcW w:w="1701" w:type="dxa"/>
          </w:tcPr>
          <w:p w:rsidR="002F0D66" w:rsidRDefault="002F0D66" w:rsidP="002F0D66">
            <w:r w:rsidRPr="001610FF">
              <w:t>Лекция, практическая работа.</w:t>
            </w:r>
          </w:p>
        </w:tc>
        <w:tc>
          <w:tcPr>
            <w:tcW w:w="1343" w:type="dxa"/>
          </w:tcPr>
          <w:p w:rsidR="002F0D66" w:rsidRDefault="002F0D66" w:rsidP="002F0D66">
            <w:r w:rsidRPr="00DB3544">
              <w:t>Практиче</w:t>
            </w:r>
            <w:r w:rsidRPr="00DB3544">
              <w:softHyphen/>
              <w:t>ская работа</w:t>
            </w:r>
          </w:p>
        </w:tc>
      </w:tr>
      <w:tr w:rsidR="002F0D66" w:rsidRPr="00637307" w:rsidTr="002F0D66">
        <w:tc>
          <w:tcPr>
            <w:tcW w:w="4253" w:type="dxa"/>
            <w:gridSpan w:val="2"/>
          </w:tcPr>
          <w:p w:rsidR="002F0D66" w:rsidRPr="002D7AB3" w:rsidRDefault="002F0D66" w:rsidP="002F0D66">
            <w:r>
              <w:t>Итого</w:t>
            </w:r>
          </w:p>
        </w:tc>
        <w:tc>
          <w:tcPr>
            <w:tcW w:w="808" w:type="dxa"/>
          </w:tcPr>
          <w:p w:rsidR="002F0D66" w:rsidRPr="00F70AF2" w:rsidRDefault="002F0D66" w:rsidP="002F0D66">
            <w:pPr>
              <w:spacing w:line="276" w:lineRule="auto"/>
              <w:jc w:val="center"/>
            </w:pPr>
            <w:r>
              <w:t>216</w:t>
            </w:r>
          </w:p>
        </w:tc>
        <w:tc>
          <w:tcPr>
            <w:tcW w:w="948" w:type="dxa"/>
          </w:tcPr>
          <w:p w:rsidR="002F0D66" w:rsidRPr="00F70AF2" w:rsidRDefault="002F0D66" w:rsidP="002F0D66">
            <w:pPr>
              <w:spacing w:line="276" w:lineRule="auto"/>
              <w:jc w:val="center"/>
            </w:pPr>
            <w:r>
              <w:t>76</w:t>
            </w:r>
          </w:p>
        </w:tc>
        <w:tc>
          <w:tcPr>
            <w:tcW w:w="1079" w:type="dxa"/>
          </w:tcPr>
          <w:p w:rsidR="002F0D66" w:rsidRPr="00F70AF2" w:rsidRDefault="002F0D66" w:rsidP="002F0D66">
            <w:pPr>
              <w:spacing w:line="276" w:lineRule="auto"/>
              <w:jc w:val="center"/>
            </w:pPr>
            <w:r>
              <w:t>140</w:t>
            </w:r>
          </w:p>
        </w:tc>
        <w:tc>
          <w:tcPr>
            <w:tcW w:w="1701" w:type="dxa"/>
          </w:tcPr>
          <w:p w:rsidR="002F0D66" w:rsidRPr="00F70AF2" w:rsidRDefault="002F0D66" w:rsidP="002F0D66">
            <w:pPr>
              <w:spacing w:line="276" w:lineRule="auto"/>
            </w:pPr>
          </w:p>
        </w:tc>
        <w:tc>
          <w:tcPr>
            <w:tcW w:w="1343" w:type="dxa"/>
          </w:tcPr>
          <w:p w:rsidR="002F0D66" w:rsidRPr="00F70AF2" w:rsidRDefault="002F0D66" w:rsidP="002F0D66">
            <w:pPr>
              <w:spacing w:line="276" w:lineRule="auto"/>
            </w:pPr>
          </w:p>
        </w:tc>
      </w:tr>
    </w:tbl>
    <w:p w:rsidR="002F0D66" w:rsidRPr="00637307" w:rsidRDefault="002F0D66" w:rsidP="002F0D66">
      <w:pPr>
        <w:spacing w:line="276" w:lineRule="auto"/>
        <w:ind w:firstLine="540"/>
        <w:rPr>
          <w:b/>
        </w:rPr>
      </w:pPr>
    </w:p>
    <w:p w:rsidR="00FD3237" w:rsidRPr="00637307" w:rsidRDefault="00FD3237" w:rsidP="00FD3237">
      <w:pPr>
        <w:spacing w:line="276" w:lineRule="auto"/>
        <w:ind w:firstLine="540"/>
        <w:rPr>
          <w:b/>
        </w:rPr>
      </w:pPr>
    </w:p>
    <w:p w:rsidR="00FD3237" w:rsidRDefault="00FD3237" w:rsidP="00FD3237">
      <w:pPr>
        <w:rPr>
          <w:b/>
        </w:rPr>
      </w:pPr>
    </w:p>
    <w:p w:rsidR="00FD3237" w:rsidRDefault="00FD3237" w:rsidP="00FD3237">
      <w:pPr>
        <w:rPr>
          <w:b/>
        </w:rPr>
      </w:pPr>
    </w:p>
    <w:p w:rsidR="00FD3237" w:rsidRDefault="00FD3237" w:rsidP="00FD3237">
      <w:pPr>
        <w:rPr>
          <w:b/>
        </w:rPr>
      </w:pPr>
    </w:p>
    <w:p w:rsidR="00FD3237" w:rsidRDefault="00FD3237" w:rsidP="00FD3237">
      <w:pPr>
        <w:rPr>
          <w:b/>
        </w:rPr>
      </w:pPr>
    </w:p>
    <w:p w:rsidR="00FD3237" w:rsidRDefault="00FD3237" w:rsidP="00FD3237">
      <w:pPr>
        <w:rPr>
          <w:b/>
        </w:rPr>
      </w:pPr>
    </w:p>
    <w:p w:rsidR="00733E50" w:rsidRPr="00553ABA" w:rsidRDefault="00D85D42" w:rsidP="00553ABA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2F0D66" w:rsidRDefault="002F0D66" w:rsidP="002F0D66">
      <w:pPr>
        <w:rPr>
          <w:b/>
        </w:rPr>
      </w:pPr>
      <w:r>
        <w:rPr>
          <w:b/>
        </w:rPr>
        <w:lastRenderedPageBreak/>
        <w:t>Содержание программы третьего года обучения.</w:t>
      </w:r>
    </w:p>
    <w:p w:rsidR="002F0D66" w:rsidRDefault="002F0D66" w:rsidP="002F0D66">
      <w:pPr>
        <w:rPr>
          <w:b/>
        </w:rPr>
      </w:pP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Вводное занятие, ТБ при работе, знакомство с ребятами.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Осеннее творчество. Рисуем листья мелом.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Осеннее творчество. Рисуем букет напылением краски.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осень пастелью.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«Осень в горах».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«Осень в парке».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Пластилиография «Осенний пейзаж».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«Гном с тыквой».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«Ветка рябины».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Осенняя Аппликация "Уж" из цветной бумаги и пластилина.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листья брызгами.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Объемная аппликация «Воспоминания о лете».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«Веселые ежата».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Аппликация из бумаги и ватных дисков "Осеннний урожай".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ИЗО + аппликация, опята на пеньке.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Рисование гуашью «Осенний пейзаж».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Учимся рисовать зебру.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«День народного единства»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Объемный рисунок + аппликация "Совята".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снежного ангела.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котика-снеговика.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Зимнее творчество "Пингвины и северное сияние".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Красивый зимний пейзаж на мятой бумаге.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Зимние творчество "Снеговики".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"Пингвин на катке".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зимней сказки "Лисичка".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Необычный зимний рисунок «Лампа».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«Зимний лес».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«Олень в зимнем лесу».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Игрушка из бумаги «Хлопушка».  Соленное тесто «Камушки»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«Здравствуй новый год».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«Ура каникулы»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«Рождество»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Игра с камушками «Кто что ест».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Объемный рискунок + аппликация "Бабочка".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«Закат».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Объемный рисунок + аппликация "Лунная овечка".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«Веселые зверушки».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Оригинальная аппликация "Павлин из картонных втулок".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Необычное рисование опечатками «Весёлые зверята».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Нетрадиционнное рисование вилкой "Черный кот" 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 «Ночной город».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«Улитка -  все всегда нашу с собой».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«Подводная черепаха» фломастерами.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lastRenderedPageBreak/>
        <w:t>Открытка на тему «Подарок папе».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«Любимый папа».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Объемный рисунок + аппликация "Добрых снов".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антистресс – картины.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Открытка на тему «Подарок маме».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«Любимая мама»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Объёмная поделка «Зверята из шишек».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3Д рисунок «Котик накрыт одеялом».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пейзаж «Кораблики».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красочно и эффектно восковыми мелками.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Красивые картины с камушками котики.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Волшнебное рисование «Времена года».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«Котик с сердцем».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Поделка из бумаги "Фотоаппарат из картона".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Нетрадиционная техника рисования трубочками «Кот».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Антистресс – рисование фломастерами.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Цветы из природного материала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«Букет цветов в банке».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по – аборигенски.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Учимся рисовать розы.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«День победы»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Рисуем  на тему «Ночное лето»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Нетрадиционая техника рисования «Красивые облака залитые солнцем».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Style w:val="a8"/>
          <w:rFonts w:ascii="Times New Roman" w:hAnsi="Times New Roman"/>
          <w:i w:val="0"/>
          <w:sz w:val="24"/>
          <w:szCs w:val="24"/>
        </w:rPr>
        <w:t>Волшебное рисование «Божья коровка».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Fonts w:ascii="Times New Roman" w:hAnsi="Times New Roman"/>
          <w:iCs/>
          <w:sz w:val="24"/>
          <w:szCs w:val="24"/>
        </w:rPr>
      </w:pPr>
      <w:r w:rsidRPr="00590522">
        <w:rPr>
          <w:rFonts w:ascii="Times New Roman" w:hAnsi="Times New Roman"/>
          <w:iCs/>
          <w:sz w:val="24"/>
          <w:szCs w:val="24"/>
        </w:rPr>
        <w:t>Краткое повторение всех техник и методов рисования и лепки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Fonts w:ascii="Times New Roman" w:hAnsi="Times New Roman"/>
          <w:iCs/>
          <w:sz w:val="24"/>
          <w:szCs w:val="24"/>
        </w:rPr>
      </w:pPr>
      <w:r w:rsidRPr="00590522">
        <w:rPr>
          <w:rFonts w:ascii="Times New Roman" w:hAnsi="Times New Roman"/>
          <w:sz w:val="24"/>
          <w:szCs w:val="24"/>
        </w:rPr>
        <w:t>Конкурсная работа на свободную тему в понравившейся технике.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Fonts w:ascii="Times New Roman" w:hAnsi="Times New Roman"/>
          <w:iCs/>
          <w:sz w:val="24"/>
          <w:szCs w:val="24"/>
        </w:rPr>
      </w:pPr>
      <w:r w:rsidRPr="00590522">
        <w:rPr>
          <w:rFonts w:ascii="Times New Roman" w:hAnsi="Times New Roman"/>
          <w:sz w:val="24"/>
          <w:szCs w:val="24"/>
        </w:rPr>
        <w:t>Подведение итогов конкурса.</w:t>
      </w:r>
    </w:p>
    <w:p w:rsidR="002F0D66" w:rsidRPr="00590522" w:rsidRDefault="002F0D66" w:rsidP="002F0D66">
      <w:pPr>
        <w:pStyle w:val="ad"/>
        <w:numPr>
          <w:ilvl w:val="0"/>
          <w:numId w:val="30"/>
        </w:numPr>
        <w:rPr>
          <w:rStyle w:val="a8"/>
          <w:rFonts w:ascii="Times New Roman" w:hAnsi="Times New Roman"/>
          <w:i w:val="0"/>
          <w:sz w:val="24"/>
          <w:szCs w:val="24"/>
        </w:rPr>
      </w:pPr>
      <w:r w:rsidRPr="00590522">
        <w:rPr>
          <w:rFonts w:ascii="Times New Roman" w:hAnsi="Times New Roman"/>
          <w:sz w:val="24"/>
          <w:szCs w:val="24"/>
        </w:rPr>
        <w:t>Подведение итогов учебного года.</w:t>
      </w:r>
    </w:p>
    <w:p w:rsidR="008743BA" w:rsidRPr="00461D8E" w:rsidRDefault="008A3879" w:rsidP="008743BA">
      <w:pPr>
        <w:ind w:left="720"/>
      </w:pPr>
      <w:r w:rsidRPr="00687327">
        <w:rPr>
          <w:b/>
          <w:color w:val="111111"/>
          <w:sz w:val="28"/>
          <w:szCs w:val="28"/>
        </w:rPr>
        <w:br w:type="page"/>
      </w:r>
      <w:r w:rsidR="008743BA" w:rsidRPr="00687327">
        <w:rPr>
          <w:b/>
          <w:color w:val="111111"/>
          <w:sz w:val="28"/>
          <w:szCs w:val="28"/>
        </w:rPr>
        <w:lastRenderedPageBreak/>
        <w:t>Организационно-методические условия реализации программы.</w:t>
      </w:r>
    </w:p>
    <w:p w:rsidR="008743BA" w:rsidRPr="00687327" w:rsidRDefault="008743BA" w:rsidP="008743BA"/>
    <w:p w:rsidR="008743BA" w:rsidRDefault="008743BA" w:rsidP="008743BA">
      <w:pPr>
        <w:spacing w:line="312" w:lineRule="auto"/>
        <w:ind w:firstLine="709"/>
        <w:rPr>
          <w:color w:val="000000"/>
          <w:spacing w:val="-2"/>
        </w:rPr>
      </w:pPr>
      <w:r>
        <w:rPr>
          <w:color w:val="000000"/>
          <w:spacing w:val="-2"/>
        </w:rPr>
        <w:t>П</w:t>
      </w:r>
      <w:r w:rsidRPr="00E23871">
        <w:rPr>
          <w:color w:val="000000"/>
          <w:spacing w:val="-2"/>
        </w:rPr>
        <w:t>еречень оборудования, приборов и необходимых технических средств обучения, используемых в образовательном процессе</w:t>
      </w:r>
      <w:r>
        <w:rPr>
          <w:color w:val="000000"/>
          <w:spacing w:val="-2"/>
        </w:rPr>
        <w:t>:</w:t>
      </w:r>
    </w:p>
    <w:p w:rsidR="008743BA" w:rsidRPr="008743BA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 w:rsidRPr="008743BA">
        <w:rPr>
          <w:rFonts w:ascii="Times New Roman" w:hAnsi="Times New Roman"/>
          <w:color w:val="000000"/>
          <w:sz w:val="24"/>
          <w:szCs w:val="24"/>
        </w:rPr>
        <w:t>программное  обеспечение  Zoom, Skype или WhatsApp;</w:t>
      </w:r>
    </w:p>
    <w:p w:rsidR="008743BA" w:rsidRPr="008743BA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 w:rsidRPr="008743BA">
        <w:rPr>
          <w:rFonts w:ascii="Times New Roman" w:hAnsi="Times New Roman"/>
          <w:color w:val="000000"/>
          <w:sz w:val="24"/>
          <w:szCs w:val="24"/>
        </w:rPr>
        <w:t xml:space="preserve">оборудование с возможностью поддержки необходимого программного обеспечения (ПК с веб - камерой, ноутбук, планшет , смартфон и т.д.) </w:t>
      </w:r>
    </w:p>
    <w:p w:rsidR="008743BA" w:rsidRPr="00D61DF1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 w:rsidRPr="00D61DF1">
        <w:rPr>
          <w:rFonts w:ascii="Times New Roman" w:hAnsi="Times New Roman"/>
          <w:color w:val="000000"/>
          <w:sz w:val="24"/>
          <w:szCs w:val="24"/>
        </w:rPr>
        <w:t>краски разнообразных составов (акварельные, акриловые, гуашь, масляные, темперные…);</w:t>
      </w:r>
    </w:p>
    <w:p w:rsidR="008743BA" w:rsidRPr="00D61DF1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 w:rsidRPr="00D61DF1">
        <w:rPr>
          <w:rFonts w:ascii="Times New Roman" w:hAnsi="Times New Roman"/>
          <w:color w:val="000000"/>
          <w:sz w:val="24"/>
          <w:szCs w:val="24"/>
        </w:rPr>
        <w:t>кисти и другие инструменты (трубочки для нанесения резервирующего состава, тычки шпатель, карточка);</w:t>
      </w:r>
    </w:p>
    <w:p w:rsidR="008743BA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мука + соль;</w:t>
      </w:r>
    </w:p>
    <w:p w:rsidR="008743BA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декоративные проволочки;</w:t>
      </w:r>
    </w:p>
    <w:p w:rsidR="008743BA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декоративные глазки;</w:t>
      </w:r>
    </w:p>
    <w:p w:rsidR="008743BA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гипс;</w:t>
      </w:r>
    </w:p>
    <w:p w:rsidR="008743BA" w:rsidRPr="00D61DF1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 w:rsidRPr="00D61DF1">
        <w:rPr>
          <w:rFonts w:ascii="Times New Roman" w:hAnsi="Times New Roman"/>
          <w:color w:val="000000"/>
          <w:sz w:val="24"/>
          <w:szCs w:val="24"/>
        </w:rPr>
        <w:t>бумага;</w:t>
      </w:r>
    </w:p>
    <w:p w:rsidR="008743BA" w:rsidRPr="00D61DF1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 w:rsidRPr="00D61DF1">
        <w:rPr>
          <w:rFonts w:ascii="Times New Roman" w:hAnsi="Times New Roman"/>
          <w:color w:val="000000"/>
          <w:sz w:val="24"/>
          <w:szCs w:val="24"/>
        </w:rPr>
        <w:t>картон;</w:t>
      </w:r>
    </w:p>
    <w:p w:rsidR="008743BA" w:rsidRPr="00D61DF1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 w:rsidRPr="00D61DF1">
        <w:rPr>
          <w:rFonts w:ascii="Times New Roman" w:hAnsi="Times New Roman"/>
          <w:color w:val="000000"/>
          <w:sz w:val="24"/>
          <w:szCs w:val="24"/>
        </w:rPr>
        <w:t>мелки масляные,</w:t>
      </w:r>
    </w:p>
    <w:p w:rsidR="008743BA" w:rsidRPr="00D61DF1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 w:rsidRPr="00D61DF1">
        <w:rPr>
          <w:rFonts w:ascii="Times New Roman" w:hAnsi="Times New Roman"/>
          <w:color w:val="000000"/>
          <w:sz w:val="24"/>
          <w:szCs w:val="24"/>
        </w:rPr>
        <w:t>пастель;</w:t>
      </w:r>
    </w:p>
    <w:p w:rsidR="008743BA" w:rsidRPr="00D61DF1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 w:rsidRPr="00D61DF1">
        <w:rPr>
          <w:rFonts w:ascii="Times New Roman" w:hAnsi="Times New Roman"/>
          <w:color w:val="000000"/>
          <w:sz w:val="24"/>
          <w:szCs w:val="24"/>
        </w:rPr>
        <w:t>цветные и простые карандаши;</w:t>
      </w:r>
    </w:p>
    <w:p w:rsidR="008743BA" w:rsidRPr="00D61DF1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 w:rsidRPr="00D61DF1">
        <w:rPr>
          <w:rFonts w:ascii="Times New Roman" w:hAnsi="Times New Roman"/>
          <w:color w:val="000000"/>
          <w:sz w:val="24"/>
          <w:szCs w:val="24"/>
        </w:rPr>
        <w:t>пластилин ;</w:t>
      </w:r>
    </w:p>
    <w:p w:rsidR="008743BA" w:rsidRPr="00D61DF1" w:rsidRDefault="008743BA" w:rsidP="008743BA">
      <w:pPr>
        <w:pStyle w:val="ad"/>
        <w:numPr>
          <w:ilvl w:val="0"/>
          <w:numId w:val="18"/>
        </w:numPr>
        <w:spacing w:line="312" w:lineRule="auto"/>
        <w:rPr>
          <w:rFonts w:ascii="Times New Roman" w:hAnsi="Times New Roman"/>
          <w:color w:val="000000"/>
          <w:sz w:val="24"/>
          <w:szCs w:val="24"/>
        </w:rPr>
      </w:pPr>
      <w:r w:rsidRPr="00D61DF1">
        <w:rPr>
          <w:rFonts w:ascii="Times New Roman" w:hAnsi="Times New Roman"/>
          <w:color w:val="000000"/>
          <w:sz w:val="24"/>
          <w:szCs w:val="24"/>
        </w:rPr>
        <w:t>фломастеры;</w:t>
      </w:r>
    </w:p>
    <w:p w:rsidR="008743BA" w:rsidRDefault="008743BA" w:rsidP="008743BA">
      <w:pPr>
        <w:pStyle w:val="ad"/>
        <w:numPr>
          <w:ilvl w:val="0"/>
          <w:numId w:val="18"/>
        </w:numPr>
        <w:spacing w:line="312" w:lineRule="auto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б</w:t>
      </w:r>
      <w:r w:rsidRPr="00D61DF1">
        <w:rPr>
          <w:rFonts w:ascii="Times New Roman" w:hAnsi="Times New Roman"/>
          <w:color w:val="000000"/>
          <w:sz w:val="24"/>
          <w:szCs w:val="24"/>
        </w:rPr>
        <w:t>росовый материал</w:t>
      </w:r>
      <w:r w:rsidRPr="00D61DF1">
        <w:rPr>
          <w:color w:val="000000"/>
        </w:rPr>
        <w:t>.</w:t>
      </w:r>
    </w:p>
    <w:p w:rsidR="008743BA" w:rsidRDefault="008743BA">
      <w:pPr>
        <w:spacing w:after="200" w:line="276" w:lineRule="auto"/>
        <w:rPr>
          <w:rFonts w:ascii="Calibri" w:eastAsia="Calibri" w:hAnsi="Calibri"/>
          <w:color w:val="000000"/>
          <w:sz w:val="22"/>
          <w:szCs w:val="22"/>
          <w:lang w:eastAsia="en-US"/>
        </w:rPr>
      </w:pPr>
      <w:r>
        <w:rPr>
          <w:color w:val="000000"/>
        </w:rPr>
        <w:br w:type="page"/>
      </w:r>
    </w:p>
    <w:p w:rsidR="008A3879" w:rsidRPr="001377B2" w:rsidRDefault="008A3879" w:rsidP="008743BA">
      <w:pPr>
        <w:ind w:left="720"/>
        <w:rPr>
          <w:b/>
          <w:color w:val="111111"/>
          <w:sz w:val="28"/>
          <w:szCs w:val="28"/>
        </w:rPr>
      </w:pPr>
      <w:r w:rsidRPr="001377B2">
        <w:rPr>
          <w:b/>
          <w:color w:val="111111"/>
          <w:sz w:val="28"/>
          <w:szCs w:val="28"/>
        </w:rPr>
        <w:lastRenderedPageBreak/>
        <w:t>Формы аттестации/контроля.</w:t>
      </w:r>
    </w:p>
    <w:p w:rsidR="008A3879" w:rsidRDefault="008A3879" w:rsidP="008A3879">
      <w:pPr>
        <w:shd w:val="clear" w:color="auto" w:fill="FFFFFF"/>
        <w:ind w:firstLine="709"/>
        <w:jc w:val="both"/>
        <w:textAlignment w:val="baseline"/>
        <w:rPr>
          <w:iCs/>
          <w:color w:val="111111"/>
          <w:bdr w:val="none" w:sz="0" w:space="0" w:color="auto" w:frame="1"/>
        </w:rPr>
      </w:pPr>
      <w:r w:rsidRPr="00EF0D7B">
        <w:rPr>
          <w:iCs/>
          <w:color w:val="111111"/>
          <w:bdr w:val="none" w:sz="0" w:space="0" w:color="auto" w:frame="1"/>
        </w:rPr>
        <w:t>Образовательные достижения воспитанников подлежат текущему контролю успеваемости, пром</w:t>
      </w:r>
      <w:r>
        <w:rPr>
          <w:iCs/>
          <w:color w:val="111111"/>
          <w:bdr w:val="none" w:sz="0" w:space="0" w:color="auto" w:frame="1"/>
        </w:rPr>
        <w:t xml:space="preserve">ежуточной и итоговой аттестации. </w:t>
      </w:r>
      <w:r w:rsidRPr="00EF0D7B">
        <w:rPr>
          <w:iCs/>
          <w:color w:val="111111"/>
          <w:bdr w:val="none" w:sz="0" w:space="0" w:color="auto" w:frame="1"/>
        </w:rPr>
        <w:t xml:space="preserve">Текущий контроль успеваемости, промежуточная и итоговая аттестации являются частью системы внутреннего мониторинга качества дополнительного образования по направлению «качество образовательного процесса» и отражают динамику индивидуальных образовательных достижений воспитанников в соответствии с планируемыми результатами освоения дополнительной общеобразовательной программы. </w:t>
      </w:r>
    </w:p>
    <w:p w:rsidR="00953BDB" w:rsidRDefault="00953BDB" w:rsidP="00953BDB">
      <w:pPr>
        <w:shd w:val="clear" w:color="auto" w:fill="FFFFFF"/>
        <w:ind w:firstLine="851"/>
        <w:jc w:val="both"/>
        <w:textAlignment w:val="baseline"/>
        <w:rPr>
          <w:iCs/>
          <w:color w:val="111111"/>
          <w:bdr w:val="none" w:sz="0" w:space="0" w:color="auto" w:frame="1"/>
        </w:rPr>
      </w:pPr>
      <w:r>
        <w:rPr>
          <w:iCs/>
          <w:color w:val="111111"/>
          <w:bdr w:val="none" w:sz="0" w:space="0" w:color="auto" w:frame="1"/>
        </w:rPr>
        <w:t>Текущий контроль успеваемости третьего года обучения проходит по следующим темам программы:</w:t>
      </w:r>
    </w:p>
    <w:p w:rsidR="00953BDB" w:rsidRDefault="00953BDB" w:rsidP="00953BDB">
      <w:pPr>
        <w:numPr>
          <w:ilvl w:val="0"/>
          <w:numId w:val="11"/>
        </w:numPr>
        <w:ind w:firstLine="0"/>
      </w:pPr>
      <w:r>
        <w:t>Тема 16.</w:t>
      </w:r>
      <w:r w:rsidRPr="00647D6D">
        <w:rPr>
          <w:rStyle w:val="a8"/>
          <w:i w:val="0"/>
        </w:rPr>
        <w:t xml:space="preserve"> </w:t>
      </w:r>
      <w:r w:rsidRPr="003F42BB">
        <w:rPr>
          <w:rStyle w:val="a8"/>
          <w:i w:val="0"/>
        </w:rPr>
        <w:t xml:space="preserve">Рисование гуашью </w:t>
      </w:r>
      <w:r>
        <w:rPr>
          <w:rStyle w:val="a8"/>
          <w:i w:val="0"/>
        </w:rPr>
        <w:t>«Осенний пейзаж».</w:t>
      </w:r>
    </w:p>
    <w:p w:rsidR="00953BDB" w:rsidRDefault="00953BDB" w:rsidP="00953BDB">
      <w:pPr>
        <w:numPr>
          <w:ilvl w:val="0"/>
          <w:numId w:val="11"/>
        </w:numPr>
        <w:ind w:firstLine="0"/>
        <w:rPr>
          <w:iCs/>
          <w:color w:val="111111"/>
          <w:bdr w:val="none" w:sz="0" w:space="0" w:color="auto" w:frame="1"/>
        </w:rPr>
      </w:pPr>
      <w:r w:rsidRPr="00F8773D">
        <w:rPr>
          <w:iCs/>
          <w:color w:val="111111"/>
          <w:bdr w:val="none" w:sz="0" w:space="0" w:color="auto" w:frame="1"/>
        </w:rPr>
        <w:t>Тема</w:t>
      </w:r>
      <w:r>
        <w:rPr>
          <w:iCs/>
          <w:color w:val="111111"/>
          <w:bdr w:val="none" w:sz="0" w:space="0" w:color="auto" w:frame="1"/>
        </w:rPr>
        <w:t xml:space="preserve"> 56. </w:t>
      </w:r>
      <w:r w:rsidRPr="00647D6D">
        <w:rPr>
          <w:iCs/>
          <w:color w:val="111111"/>
          <w:bdr w:val="none" w:sz="0" w:space="0" w:color="auto" w:frame="1"/>
        </w:rPr>
        <w:t>Волшнебное рисование «Времена года».</w:t>
      </w:r>
    </w:p>
    <w:p w:rsidR="00953BDB" w:rsidRDefault="00953BDB" w:rsidP="00953BDB">
      <w:pPr>
        <w:numPr>
          <w:ilvl w:val="0"/>
          <w:numId w:val="11"/>
        </w:numPr>
        <w:ind w:firstLine="0"/>
        <w:rPr>
          <w:iCs/>
          <w:color w:val="111111"/>
          <w:bdr w:val="none" w:sz="0" w:space="0" w:color="auto" w:frame="1"/>
        </w:rPr>
      </w:pPr>
      <w:r>
        <w:rPr>
          <w:iCs/>
          <w:color w:val="111111"/>
          <w:bdr w:val="none" w:sz="0" w:space="0" w:color="auto" w:frame="1"/>
        </w:rPr>
        <w:t>Промежуточная аттестация учащихся проходит по следующим темам программы:</w:t>
      </w:r>
    </w:p>
    <w:p w:rsidR="00953BDB" w:rsidRPr="00647D6D" w:rsidRDefault="00953BDB" w:rsidP="00953BDB">
      <w:pPr>
        <w:numPr>
          <w:ilvl w:val="0"/>
          <w:numId w:val="12"/>
        </w:numPr>
        <w:shd w:val="clear" w:color="auto" w:fill="FFFFFF"/>
        <w:ind w:firstLine="0"/>
        <w:jc w:val="both"/>
        <w:textAlignment w:val="baseline"/>
        <w:rPr>
          <w:iCs/>
        </w:rPr>
      </w:pPr>
      <w:r>
        <w:t xml:space="preserve">Тема 32. </w:t>
      </w:r>
      <w:r w:rsidRPr="00647D6D">
        <w:rPr>
          <w:iCs/>
        </w:rPr>
        <w:t>Рисуем  на тему «Ура каникулы»</w:t>
      </w:r>
    </w:p>
    <w:p w:rsidR="00953BDB" w:rsidRDefault="00953BDB" w:rsidP="00953BDB">
      <w:pPr>
        <w:shd w:val="clear" w:color="auto" w:fill="FFFFFF"/>
        <w:jc w:val="both"/>
        <w:textAlignment w:val="baseline"/>
        <w:rPr>
          <w:iCs/>
          <w:color w:val="111111"/>
          <w:bdr w:val="none" w:sz="0" w:space="0" w:color="auto" w:frame="1"/>
        </w:rPr>
      </w:pPr>
      <w:r>
        <w:rPr>
          <w:iCs/>
          <w:color w:val="111111"/>
          <w:bdr w:val="none" w:sz="0" w:space="0" w:color="auto" w:frame="1"/>
        </w:rPr>
        <w:t>Итоговая аттестация учащихся проходит по следующим темам программы:</w:t>
      </w:r>
    </w:p>
    <w:p w:rsidR="00953BDB" w:rsidRDefault="00953BDB" w:rsidP="00953BDB">
      <w:pPr>
        <w:numPr>
          <w:ilvl w:val="0"/>
          <w:numId w:val="12"/>
        </w:numPr>
        <w:shd w:val="clear" w:color="auto" w:fill="FFFFFF"/>
        <w:ind w:firstLine="0"/>
        <w:jc w:val="both"/>
        <w:textAlignment w:val="baseline"/>
        <w:rPr>
          <w:iCs/>
          <w:color w:val="111111"/>
          <w:bdr w:val="none" w:sz="0" w:space="0" w:color="auto" w:frame="1"/>
        </w:rPr>
      </w:pPr>
      <w:r w:rsidRPr="00DC251D">
        <w:rPr>
          <w:color w:val="111111"/>
        </w:rPr>
        <w:t>Тема</w:t>
      </w:r>
      <w:r>
        <w:rPr>
          <w:color w:val="111111"/>
        </w:rPr>
        <w:t xml:space="preserve"> 70. </w:t>
      </w:r>
      <w:r w:rsidRPr="00D57C8E">
        <w:rPr>
          <w:color w:val="111111"/>
        </w:rPr>
        <w:t>Конкурсная работа на свободную тему в понравившейся технике.</w:t>
      </w:r>
    </w:p>
    <w:p w:rsidR="00953BDB" w:rsidRDefault="00953BDB" w:rsidP="00953BDB">
      <w:pPr>
        <w:spacing w:line="276" w:lineRule="auto"/>
        <w:ind w:firstLine="709"/>
        <w:jc w:val="center"/>
        <w:rPr>
          <w:b/>
        </w:rPr>
      </w:pPr>
    </w:p>
    <w:p w:rsidR="00953BDB" w:rsidRDefault="00953BDB" w:rsidP="00953BDB"/>
    <w:p w:rsidR="008A3879" w:rsidRDefault="008A3879" w:rsidP="008A3879">
      <w:pPr>
        <w:spacing w:line="276" w:lineRule="auto"/>
        <w:ind w:firstLine="540"/>
        <w:jc w:val="center"/>
        <w:rPr>
          <w:b/>
          <w:sz w:val="28"/>
          <w:szCs w:val="28"/>
        </w:rPr>
      </w:pPr>
      <w:r>
        <w:rPr>
          <w:iCs/>
          <w:color w:val="111111"/>
          <w:bdr w:val="none" w:sz="0" w:space="0" w:color="auto" w:frame="1"/>
        </w:rPr>
        <w:br w:type="page"/>
      </w:r>
      <w:r w:rsidRPr="005B2692">
        <w:rPr>
          <w:b/>
          <w:sz w:val="28"/>
          <w:szCs w:val="28"/>
        </w:rPr>
        <w:lastRenderedPageBreak/>
        <w:t>Список информационных ресурсов.</w:t>
      </w:r>
    </w:p>
    <w:p w:rsidR="008A3879" w:rsidRDefault="008A3879" w:rsidP="008A3879">
      <w:pPr>
        <w:spacing w:line="276" w:lineRule="auto"/>
        <w:ind w:firstLine="540"/>
        <w:jc w:val="center"/>
        <w:rPr>
          <w:b/>
          <w:sz w:val="28"/>
          <w:szCs w:val="28"/>
        </w:rPr>
      </w:pPr>
    </w:p>
    <w:p w:rsidR="008A3879" w:rsidRPr="00F52461" w:rsidRDefault="008A3879" w:rsidP="008A3879">
      <w:pPr>
        <w:spacing w:line="276" w:lineRule="auto"/>
      </w:pPr>
      <w:r w:rsidRPr="00F52461">
        <w:t>Для педагога</w:t>
      </w:r>
      <w:r>
        <w:t>:</w:t>
      </w:r>
    </w:p>
    <w:p w:rsidR="008A3879" w:rsidRPr="000D14ED" w:rsidRDefault="008A3879" w:rsidP="00D43236">
      <w:pPr>
        <w:pStyle w:val="ae"/>
        <w:numPr>
          <w:ilvl w:val="0"/>
          <w:numId w:val="16"/>
        </w:numPr>
      </w:pPr>
      <w:r w:rsidRPr="000D14ED">
        <w:t>http://www.edu.ru - Федеральный портал "Российское образование"</w:t>
      </w:r>
    </w:p>
    <w:p w:rsidR="008A3879" w:rsidRPr="000D14ED" w:rsidRDefault="008A3879" w:rsidP="00D43236">
      <w:pPr>
        <w:pStyle w:val="ae"/>
        <w:numPr>
          <w:ilvl w:val="0"/>
          <w:numId w:val="16"/>
        </w:numPr>
      </w:pPr>
      <w:r w:rsidRPr="000D14ED">
        <w:t>http://window.edu.ru - Информационная система "Единое окно доступа к</w:t>
      </w:r>
    </w:p>
    <w:p w:rsidR="008A3879" w:rsidRPr="000D14ED" w:rsidRDefault="008A3879" w:rsidP="00D43236">
      <w:pPr>
        <w:pStyle w:val="ae"/>
        <w:numPr>
          <w:ilvl w:val="0"/>
          <w:numId w:val="16"/>
        </w:numPr>
      </w:pPr>
      <w:r w:rsidRPr="000D14ED">
        <w:t>образовательным ресурсам".</w:t>
      </w:r>
    </w:p>
    <w:p w:rsidR="008A3879" w:rsidRPr="000D14ED" w:rsidRDefault="008A3879" w:rsidP="00D43236">
      <w:pPr>
        <w:pStyle w:val="ae"/>
        <w:numPr>
          <w:ilvl w:val="0"/>
          <w:numId w:val="16"/>
        </w:numPr>
      </w:pPr>
      <w:r w:rsidRPr="000D14ED">
        <w:t>http://fcior.edu.ru - Федеральный центр информационно-образовательных ресурсов</w:t>
      </w:r>
    </w:p>
    <w:p w:rsidR="008A3879" w:rsidRDefault="008A3879" w:rsidP="00D43236">
      <w:pPr>
        <w:pStyle w:val="ae"/>
        <w:numPr>
          <w:ilvl w:val="0"/>
          <w:numId w:val="16"/>
        </w:numPr>
      </w:pPr>
      <w:r w:rsidRPr="000D14ED">
        <w:t>http://www.mon.gov.ru/ - Министерство образования и науки Российской Федерации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Акуненок Т.С. Использование в ДОУ приемов нетрадиционного рисования // Дошкольное образование. – 2010. - №18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Давыдова Г.Н. Нетрадиционные техники рисования Часть 1.- М.:Издательство «Скрипторий 2003,2013.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Давыдова Г.Н. Нетрадиционные техники рисования Часть 2.- М.:Издательство «Скрипторий 2003»,2013.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Казакова Р.Г. Рисование с детьми дошкольного возраста: нетрадиционные техники, планирование, конспекты занятий.– М., 2007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Комарова Т.С. Изобразительная деятельность: Обучение детей техническим навыкам и умениям. //Дошкольное воспитание, 1991, №2.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Лыкова И. А. Изобразительная деятельность в детском саду. - Москва.2007.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 xml:space="preserve">Лебедева Е.Н. Использование нетрадиционных техник [Электронный ресурс]: </w:t>
      </w:r>
      <w:hyperlink r:id="rId9" w:history="1">
        <w:r w:rsidRPr="00D57C8E">
          <w:rPr>
            <w:rStyle w:val="af"/>
            <w:color w:val="auto"/>
          </w:rPr>
          <w:t>http://www.pedlib.ru/Books/6/0297/6_0297-32.shtml</w:t>
        </w:r>
      </w:hyperlink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Никитина А.В. Нетрадиционные техники рисования в детском саду. Планирование, конспекты занятий: Пособие для воспитателей и заинтересованыз родителей.-СПб.: КАРО,2010.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Цквитария Т.А. Нетрадиционные техники рисования. Интегрированные заняти в ДОУ. – М.: ТЦ Сфера,2011.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Швайко Г. С. Занятия по изобразительной деятельности в детском саду.- Москва. 2003.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Гусарова, И.Л. Аппликация в детском саду/ И.Л. Гусарова. - М.: Просвещение, 2010. 80 с.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Гусарова,  И.Л. Лепка в детском саду/ И.Л. Гусарова. - М.: Просвещение, 2010.- 50с.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Дошкольная педагогика  / Под ред. В. И. Ядэшко. -М.: Просвещение, 2008. - 416 с.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Дьяченко, О.М. Об основных направлениях развития воображения у детей/ О.М. Дьяченко // Вопросы психологии. - 2012. - № 6.- С.52-59.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Емельянова,  Л. Анализ детских работ по изобразительной деятель</w:t>
      </w:r>
      <w:r w:rsidRPr="00D57C8E">
        <w:softHyphen/>
        <w:t>ности/ Л. Емельянова // Дошкольное воспитание, - 2012. - № 3. - С. 28-30</w:t>
      </w:r>
    </w:p>
    <w:p w:rsidR="00D57C8E" w:rsidRPr="00D57C8E" w:rsidRDefault="00D57C8E" w:rsidP="00D43236">
      <w:pPr>
        <w:pStyle w:val="ae"/>
        <w:numPr>
          <w:ilvl w:val="0"/>
          <w:numId w:val="16"/>
        </w:numPr>
      </w:pPr>
      <w:r w:rsidRPr="00D57C8E">
        <w:t>Казакова, Р.Г. Изобразительная деятельность и художественное развитие дошкольников/ Р.Г. Казакова. - М.: Педагогика, 2012.- 90 с.</w:t>
      </w:r>
    </w:p>
    <w:p w:rsidR="00D57C8E" w:rsidRPr="000D14ED" w:rsidRDefault="00D57C8E" w:rsidP="00B725C8">
      <w:pPr>
        <w:pStyle w:val="ae"/>
      </w:pPr>
    </w:p>
    <w:p w:rsidR="008A3879" w:rsidRDefault="008A3879" w:rsidP="008A3879">
      <w:pPr>
        <w:widowControl w:val="0"/>
        <w:shd w:val="clear" w:color="auto" w:fill="FFFFFF"/>
        <w:autoSpaceDE w:val="0"/>
        <w:autoSpaceDN w:val="0"/>
        <w:adjustRightInd w:val="0"/>
        <w:jc w:val="both"/>
        <w:textAlignment w:val="baseline"/>
      </w:pPr>
      <w:r w:rsidRPr="00F52461">
        <w:t>Для учеников</w:t>
      </w:r>
      <w:r>
        <w:t>:</w:t>
      </w:r>
    </w:p>
    <w:p w:rsidR="008A3879" w:rsidRDefault="008A3879" w:rsidP="008A3879">
      <w:pPr>
        <w:widowControl w:val="0"/>
        <w:shd w:val="clear" w:color="auto" w:fill="FFFFFF"/>
        <w:autoSpaceDE w:val="0"/>
        <w:autoSpaceDN w:val="0"/>
        <w:adjustRightInd w:val="0"/>
        <w:jc w:val="both"/>
        <w:textAlignment w:val="baseline"/>
      </w:pPr>
    </w:p>
    <w:p w:rsidR="008A3879" w:rsidRPr="000D14ED" w:rsidRDefault="008A3879" w:rsidP="00D43236">
      <w:pPr>
        <w:pStyle w:val="ae"/>
        <w:numPr>
          <w:ilvl w:val="0"/>
          <w:numId w:val="17"/>
        </w:numPr>
      </w:pPr>
      <w:r w:rsidRPr="000D14ED">
        <w:t>http://www.uznai-prezidenta.ru/ - Детский сайт Президента Российской Федерации</w:t>
      </w:r>
    </w:p>
    <w:p w:rsidR="008A3879" w:rsidRPr="000D14ED" w:rsidRDefault="008A3879" w:rsidP="00D43236">
      <w:pPr>
        <w:pStyle w:val="ae"/>
        <w:numPr>
          <w:ilvl w:val="0"/>
          <w:numId w:val="17"/>
        </w:numPr>
      </w:pPr>
      <w:r w:rsidRPr="000D14ED">
        <w:t>http://www.en.edu.ru - Естественнонаучный образовательный портал</w:t>
      </w:r>
    </w:p>
    <w:p w:rsidR="008A3879" w:rsidRPr="000D14ED" w:rsidRDefault="008A3879" w:rsidP="00D43236">
      <w:pPr>
        <w:pStyle w:val="ae"/>
        <w:numPr>
          <w:ilvl w:val="0"/>
          <w:numId w:val="17"/>
        </w:numPr>
      </w:pPr>
      <w:r w:rsidRPr="000D14ED">
        <w:t>http://www.school.edu.ru - Российский общеобразовательный портал</w:t>
      </w:r>
    </w:p>
    <w:p w:rsidR="008A3879" w:rsidRPr="000D14ED" w:rsidRDefault="008A3879" w:rsidP="00D43236">
      <w:pPr>
        <w:pStyle w:val="ae"/>
        <w:numPr>
          <w:ilvl w:val="0"/>
          <w:numId w:val="17"/>
        </w:numPr>
      </w:pPr>
      <w:r w:rsidRPr="000D14ED">
        <w:t>http://www.vidod.edu.ru - Федеральный портал «Дополнительное образование детей»</w:t>
      </w:r>
    </w:p>
    <w:p w:rsidR="008A3879" w:rsidRDefault="008A3879" w:rsidP="00D43236">
      <w:pPr>
        <w:pStyle w:val="ae"/>
        <w:numPr>
          <w:ilvl w:val="0"/>
          <w:numId w:val="17"/>
        </w:numPr>
      </w:pPr>
      <w:r w:rsidRPr="000D14ED">
        <w:t>http://www.computer-museum.ru - Виртуальный компьютерный музей</w:t>
      </w:r>
    </w:p>
    <w:p w:rsidR="00D57C8E" w:rsidRPr="00D57C8E" w:rsidRDefault="00D57C8E" w:rsidP="00D43236">
      <w:pPr>
        <w:pStyle w:val="ae"/>
        <w:numPr>
          <w:ilvl w:val="0"/>
          <w:numId w:val="17"/>
        </w:numPr>
      </w:pPr>
      <w:r w:rsidRPr="00D57C8E">
        <w:t>Анистратова, А.А., Гришина, Н.И. Поделки из кусочков бумаги / А.А. Анистратова, Н.И. Гришина. – М: Из-во Оникс, 2010. – 16 с. – (Мир удивительных поделок).</w:t>
      </w:r>
    </w:p>
    <w:p w:rsidR="00D57C8E" w:rsidRPr="00D57C8E" w:rsidRDefault="00D57C8E" w:rsidP="00D43236">
      <w:pPr>
        <w:pStyle w:val="ae"/>
        <w:numPr>
          <w:ilvl w:val="0"/>
          <w:numId w:val="17"/>
        </w:numPr>
      </w:pPr>
      <w:r w:rsidRPr="00D57C8E">
        <w:t>Давыдова, Г.Н. Бумагопластика. Цветочные мотивы / Г.Н. Давыдова. – М: Издательство «Скрипторий 2003», 2007 г.</w:t>
      </w:r>
    </w:p>
    <w:p w:rsidR="00D57C8E" w:rsidRPr="00D57C8E" w:rsidRDefault="00D57C8E" w:rsidP="00D43236">
      <w:pPr>
        <w:pStyle w:val="ae"/>
        <w:numPr>
          <w:ilvl w:val="0"/>
          <w:numId w:val="17"/>
        </w:numPr>
      </w:pPr>
      <w:r w:rsidRPr="00D57C8E">
        <w:t>Дубровская, Н.В. Приглашение к творчеству / Н.В. Дубровская. – С.-Пб.: «Детство Пресс», 2004. – 128с.</w:t>
      </w:r>
    </w:p>
    <w:p w:rsidR="00D57C8E" w:rsidRPr="00D57C8E" w:rsidRDefault="00D57C8E" w:rsidP="00D43236">
      <w:pPr>
        <w:pStyle w:val="ae"/>
        <w:numPr>
          <w:ilvl w:val="0"/>
          <w:numId w:val="17"/>
        </w:numPr>
      </w:pPr>
      <w:r w:rsidRPr="00D57C8E">
        <w:lastRenderedPageBreak/>
        <w:t>Зайцева, А., Дубасова, А.Чудесный пластилин: лепим вместе с детьми / А. Зайцева, А. Дубасова. – М.: Эксмо, 2011. – 80 с.</w:t>
      </w:r>
    </w:p>
    <w:p w:rsidR="00D57C8E" w:rsidRPr="00D57C8E" w:rsidRDefault="00D57C8E" w:rsidP="00D43236">
      <w:pPr>
        <w:pStyle w:val="ae"/>
        <w:numPr>
          <w:ilvl w:val="0"/>
          <w:numId w:val="17"/>
        </w:numPr>
      </w:pPr>
      <w:r w:rsidRPr="00D57C8E">
        <w:t>Казанова, Р.Г., Сайганова, Т.И., Седова, Е.М. Рисование с детьми дошкольного возраста: Нетрадиционные техники, планирование, конспекты занятий / Р.Г. Казанова, Т.И. Сайганова, Е.М. Седова – М: ТЦ «Сфера», 2004 – 128с.</w:t>
      </w:r>
    </w:p>
    <w:p w:rsidR="00D57C8E" w:rsidRPr="00D57C8E" w:rsidRDefault="00D57C8E" w:rsidP="00D43236">
      <w:pPr>
        <w:pStyle w:val="ae"/>
        <w:numPr>
          <w:ilvl w:val="0"/>
          <w:numId w:val="17"/>
        </w:numPr>
      </w:pPr>
      <w:r w:rsidRPr="00D57C8E">
        <w:t>Морозова, О.А. Волшебный пластилин / О.А. Морозова. – М.: Мозаика-Синтез, 2008. – 26 с.</w:t>
      </w:r>
    </w:p>
    <w:p w:rsidR="00D57C8E" w:rsidRPr="00D57C8E" w:rsidRDefault="00D57C8E" w:rsidP="00D43236">
      <w:pPr>
        <w:pStyle w:val="ae"/>
        <w:numPr>
          <w:ilvl w:val="0"/>
          <w:numId w:val="17"/>
        </w:numPr>
      </w:pPr>
      <w:r w:rsidRPr="00D57C8E">
        <w:t>Никитина, А.В. Нетрадиционные техники рисования в детском саду / А.В. Никитина. – СПб.: КАРО, 2007. – 96с.</w:t>
      </w:r>
    </w:p>
    <w:p w:rsidR="00D57C8E" w:rsidRPr="00D57C8E" w:rsidRDefault="00D57C8E" w:rsidP="00D43236">
      <w:pPr>
        <w:pStyle w:val="ae"/>
        <w:numPr>
          <w:ilvl w:val="0"/>
          <w:numId w:val="17"/>
        </w:numPr>
      </w:pPr>
      <w:r w:rsidRPr="00D57C8E">
        <w:t>Фатеева, А.А. Рисуем без кисточки / А.А. Фатеева. – Ярославль: Академия развития, 2006. – 96с.</w:t>
      </w:r>
    </w:p>
    <w:p w:rsidR="00D57C8E" w:rsidRPr="00B725C8" w:rsidRDefault="00D57C8E" w:rsidP="00B725C8">
      <w:pPr>
        <w:pStyle w:val="ae"/>
      </w:pPr>
    </w:p>
    <w:p w:rsidR="008A3879" w:rsidRPr="00EE1B6B" w:rsidRDefault="008A3879" w:rsidP="00953BDB">
      <w:pPr>
        <w:spacing w:line="312" w:lineRule="auto"/>
        <w:rPr>
          <w:sz w:val="28"/>
          <w:szCs w:val="28"/>
        </w:rPr>
      </w:pPr>
    </w:p>
    <w:p w:rsidR="007C4001" w:rsidRDefault="007C4001">
      <w:pPr>
        <w:spacing w:after="200" w:line="276" w:lineRule="auto"/>
      </w:pPr>
      <w:r>
        <w:br w:type="page"/>
      </w:r>
    </w:p>
    <w:p w:rsidR="007C4001" w:rsidRPr="007C4001" w:rsidRDefault="007C4001" w:rsidP="007C4001">
      <w:pPr>
        <w:spacing w:after="200" w:line="276" w:lineRule="auto"/>
        <w:jc w:val="center"/>
        <w:rPr>
          <w:iCs/>
          <w:color w:val="111111"/>
          <w:bdr w:val="none" w:sz="0" w:space="0" w:color="auto" w:frame="1"/>
        </w:rPr>
      </w:pPr>
      <w:r w:rsidRPr="000A0AC6">
        <w:rPr>
          <w:iCs/>
          <w:color w:val="111111"/>
          <w:bdr w:val="none" w:sz="0" w:space="0" w:color="auto" w:frame="1"/>
        </w:rPr>
        <w:lastRenderedPageBreak/>
        <w:t xml:space="preserve">Календарный учебный график </w:t>
      </w:r>
      <w:r w:rsidRPr="007C4001">
        <w:rPr>
          <w:iCs/>
          <w:color w:val="111111"/>
          <w:bdr w:val="none" w:sz="0" w:space="0" w:color="auto" w:frame="1"/>
        </w:rPr>
        <w:t xml:space="preserve">к дополнительной общеобразовательной </w:t>
      </w:r>
      <w:r>
        <w:rPr>
          <w:iCs/>
          <w:color w:val="111111"/>
          <w:bdr w:val="none" w:sz="0" w:space="0" w:color="auto" w:frame="1"/>
        </w:rPr>
        <w:t xml:space="preserve">адаптированной </w:t>
      </w:r>
      <w:r w:rsidRPr="007C4001">
        <w:rPr>
          <w:iCs/>
          <w:color w:val="111111"/>
          <w:bdr w:val="none" w:sz="0" w:space="0" w:color="auto" w:frame="1"/>
        </w:rPr>
        <w:t>программе</w:t>
      </w:r>
      <w:r>
        <w:rPr>
          <w:iCs/>
          <w:color w:val="111111"/>
          <w:bdr w:val="none" w:sz="0" w:space="0" w:color="auto" w:frame="1"/>
        </w:rPr>
        <w:t xml:space="preserve"> «Ю</w:t>
      </w:r>
      <w:r w:rsidRPr="007C4001">
        <w:rPr>
          <w:iCs/>
          <w:color w:val="111111"/>
          <w:bdr w:val="none" w:sz="0" w:space="0" w:color="auto" w:frame="1"/>
        </w:rPr>
        <w:t>ный художник»</w:t>
      </w:r>
      <w:r w:rsidR="00362632">
        <w:rPr>
          <w:iCs/>
          <w:color w:val="111111"/>
          <w:bdr w:val="none" w:sz="0" w:space="0" w:color="auto" w:frame="1"/>
        </w:rPr>
        <w:t xml:space="preserve"> </w:t>
      </w:r>
      <w:r>
        <w:rPr>
          <w:iCs/>
          <w:color w:val="111111"/>
          <w:bdr w:val="none" w:sz="0" w:space="0" w:color="auto" w:frame="1"/>
        </w:rPr>
        <w:t>группы «Колокольчики»</w:t>
      </w:r>
      <w:r w:rsidRPr="000A0AC6">
        <w:rPr>
          <w:iCs/>
          <w:color w:val="111111"/>
          <w:bdr w:val="none" w:sz="0" w:space="0" w:color="auto" w:frame="1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0"/>
        <w:gridCol w:w="872"/>
        <w:gridCol w:w="849"/>
        <w:gridCol w:w="1411"/>
        <w:gridCol w:w="1280"/>
        <w:gridCol w:w="850"/>
        <w:gridCol w:w="1984"/>
        <w:gridCol w:w="990"/>
        <w:gridCol w:w="1665"/>
      </w:tblGrid>
      <w:tr w:rsidR="007C4001" w:rsidRPr="00AC3926" w:rsidTr="007C4001">
        <w:tc>
          <w:tcPr>
            <w:tcW w:w="249" w:type="pct"/>
            <w:shd w:val="clear" w:color="auto" w:fill="auto"/>
          </w:tcPr>
          <w:p w:rsidR="007C4001" w:rsidRPr="00AC3926" w:rsidRDefault="007C4001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 w:rsidRPr="00AC3926">
              <w:rPr>
                <w:sz w:val="22"/>
                <w:szCs w:val="22"/>
                <w:shd w:val="clear" w:color="auto" w:fill="FFFFFF"/>
              </w:rPr>
              <w:t>№ п/п</w:t>
            </w:r>
          </w:p>
        </w:tc>
        <w:tc>
          <w:tcPr>
            <w:tcW w:w="418" w:type="pct"/>
            <w:shd w:val="clear" w:color="auto" w:fill="auto"/>
          </w:tcPr>
          <w:p w:rsidR="007C4001" w:rsidRPr="00AC3926" w:rsidRDefault="007C4001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 w:rsidRPr="00AC3926">
              <w:rPr>
                <w:sz w:val="22"/>
                <w:szCs w:val="22"/>
                <w:shd w:val="clear" w:color="auto" w:fill="FFFFFF"/>
              </w:rPr>
              <w:t>Месяц</w:t>
            </w:r>
          </w:p>
        </w:tc>
        <w:tc>
          <w:tcPr>
            <w:tcW w:w="407" w:type="pct"/>
            <w:shd w:val="clear" w:color="auto" w:fill="auto"/>
          </w:tcPr>
          <w:p w:rsidR="007C4001" w:rsidRPr="00AC3926" w:rsidRDefault="007C4001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 w:rsidRPr="00AC3926">
              <w:rPr>
                <w:sz w:val="22"/>
                <w:szCs w:val="22"/>
                <w:shd w:val="clear" w:color="auto" w:fill="FFFFFF"/>
              </w:rPr>
              <w:t>Число</w:t>
            </w:r>
          </w:p>
        </w:tc>
        <w:tc>
          <w:tcPr>
            <w:tcW w:w="677" w:type="pct"/>
            <w:shd w:val="clear" w:color="auto" w:fill="auto"/>
          </w:tcPr>
          <w:p w:rsidR="007C4001" w:rsidRPr="00AC3926" w:rsidRDefault="007C4001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 w:rsidRPr="00AC3926">
              <w:rPr>
                <w:sz w:val="22"/>
                <w:szCs w:val="22"/>
                <w:shd w:val="clear" w:color="auto" w:fill="FFFFFF"/>
              </w:rPr>
              <w:t>Время проведения занятия</w:t>
            </w:r>
          </w:p>
        </w:tc>
        <w:tc>
          <w:tcPr>
            <w:tcW w:w="614" w:type="pct"/>
            <w:shd w:val="clear" w:color="auto" w:fill="auto"/>
          </w:tcPr>
          <w:p w:rsidR="007C4001" w:rsidRPr="00AC3926" w:rsidRDefault="007C4001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 w:rsidRPr="00AC3926">
              <w:rPr>
                <w:sz w:val="22"/>
                <w:szCs w:val="22"/>
                <w:shd w:val="clear" w:color="auto" w:fill="FFFFFF"/>
              </w:rPr>
              <w:t>Форма занятия</w:t>
            </w:r>
          </w:p>
        </w:tc>
        <w:tc>
          <w:tcPr>
            <w:tcW w:w="408" w:type="pct"/>
            <w:shd w:val="clear" w:color="auto" w:fill="auto"/>
          </w:tcPr>
          <w:p w:rsidR="007C4001" w:rsidRPr="00AC3926" w:rsidRDefault="007C4001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 xml:space="preserve">Кол- </w:t>
            </w:r>
            <w:r w:rsidRPr="00AC3926">
              <w:rPr>
                <w:sz w:val="22"/>
                <w:szCs w:val="22"/>
                <w:shd w:val="clear" w:color="auto" w:fill="FFFFFF"/>
              </w:rPr>
              <w:t>во часов</w:t>
            </w:r>
          </w:p>
        </w:tc>
        <w:tc>
          <w:tcPr>
            <w:tcW w:w="952" w:type="pct"/>
            <w:shd w:val="clear" w:color="auto" w:fill="auto"/>
          </w:tcPr>
          <w:p w:rsidR="007C4001" w:rsidRPr="00AC3926" w:rsidRDefault="007C4001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 w:rsidRPr="00AC3926">
              <w:rPr>
                <w:sz w:val="22"/>
                <w:szCs w:val="22"/>
                <w:shd w:val="clear" w:color="auto" w:fill="FFFFFF"/>
              </w:rPr>
              <w:t>Тема занятия</w:t>
            </w:r>
          </w:p>
        </w:tc>
        <w:tc>
          <w:tcPr>
            <w:tcW w:w="475" w:type="pct"/>
            <w:shd w:val="clear" w:color="auto" w:fill="auto"/>
          </w:tcPr>
          <w:p w:rsidR="007C4001" w:rsidRPr="00AC3926" w:rsidRDefault="007C4001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 w:rsidRPr="00AC3926">
              <w:rPr>
                <w:sz w:val="22"/>
                <w:szCs w:val="22"/>
                <w:shd w:val="clear" w:color="auto" w:fill="FFFFFF"/>
              </w:rPr>
              <w:t>Место проведения</w:t>
            </w:r>
          </w:p>
        </w:tc>
        <w:tc>
          <w:tcPr>
            <w:tcW w:w="799" w:type="pct"/>
            <w:shd w:val="clear" w:color="auto" w:fill="auto"/>
          </w:tcPr>
          <w:p w:rsidR="007C4001" w:rsidRPr="00AC3926" w:rsidRDefault="007C4001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 w:rsidRPr="00AC3926">
              <w:rPr>
                <w:sz w:val="22"/>
                <w:szCs w:val="22"/>
                <w:shd w:val="clear" w:color="auto" w:fill="FFFFFF"/>
              </w:rPr>
              <w:t>Форма контроля</w:t>
            </w:r>
          </w:p>
        </w:tc>
      </w:tr>
      <w:tr w:rsidR="007C4001" w:rsidRPr="00B80491" w:rsidTr="007C4001">
        <w:tc>
          <w:tcPr>
            <w:tcW w:w="249" w:type="pct"/>
            <w:shd w:val="clear" w:color="auto" w:fill="auto"/>
          </w:tcPr>
          <w:p w:rsidR="007C4001" w:rsidRPr="00AC3926" w:rsidRDefault="007C4001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7C4001" w:rsidRPr="00B80491" w:rsidRDefault="007C4001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09</w:t>
            </w:r>
          </w:p>
        </w:tc>
        <w:tc>
          <w:tcPr>
            <w:tcW w:w="407" w:type="pct"/>
            <w:shd w:val="clear" w:color="auto" w:fill="auto"/>
          </w:tcPr>
          <w:p w:rsidR="007C4001" w:rsidRPr="00B80491" w:rsidRDefault="00E72A46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7</w:t>
            </w:r>
          </w:p>
        </w:tc>
        <w:tc>
          <w:tcPr>
            <w:tcW w:w="677" w:type="pct"/>
            <w:shd w:val="clear" w:color="auto" w:fill="auto"/>
          </w:tcPr>
          <w:p w:rsidR="007C4001" w:rsidRPr="00B80491" w:rsidRDefault="00E72A46" w:rsidP="00362632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7C4001" w:rsidRDefault="007C4001" w:rsidP="007C4001">
            <w:r w:rsidRPr="00A112CA">
              <w:t>Лекция</w:t>
            </w:r>
            <w:r>
              <w:t>.</w:t>
            </w:r>
          </w:p>
        </w:tc>
        <w:tc>
          <w:tcPr>
            <w:tcW w:w="408" w:type="pct"/>
            <w:shd w:val="clear" w:color="auto" w:fill="auto"/>
          </w:tcPr>
          <w:p w:rsidR="007C4001" w:rsidRDefault="007C4001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7C4001" w:rsidRPr="001F2CD2" w:rsidRDefault="007C4001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Вводное занятие, ТБ при работе, знакомство с ребятами.</w:t>
            </w:r>
          </w:p>
        </w:tc>
        <w:tc>
          <w:tcPr>
            <w:tcW w:w="475" w:type="pct"/>
            <w:shd w:val="clear" w:color="auto" w:fill="auto"/>
          </w:tcPr>
          <w:p w:rsidR="007C4001" w:rsidRDefault="00362632" w:rsidP="007C4001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7C4001" w:rsidRDefault="007C4001" w:rsidP="007C4001">
            <w:r>
              <w:t>Опрос</w:t>
            </w:r>
          </w:p>
        </w:tc>
      </w:tr>
      <w:tr w:rsidR="007C4001" w:rsidRPr="00B80491" w:rsidTr="007C4001">
        <w:tc>
          <w:tcPr>
            <w:tcW w:w="249" w:type="pct"/>
            <w:shd w:val="clear" w:color="auto" w:fill="auto"/>
          </w:tcPr>
          <w:p w:rsidR="007C4001" w:rsidRPr="00AC3926" w:rsidRDefault="007C4001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7C4001" w:rsidRPr="00B80491" w:rsidRDefault="007C4001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09</w:t>
            </w:r>
          </w:p>
        </w:tc>
        <w:tc>
          <w:tcPr>
            <w:tcW w:w="407" w:type="pct"/>
            <w:shd w:val="clear" w:color="auto" w:fill="auto"/>
          </w:tcPr>
          <w:p w:rsidR="007C4001" w:rsidRPr="00B80491" w:rsidRDefault="00E72A46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8</w:t>
            </w:r>
          </w:p>
        </w:tc>
        <w:tc>
          <w:tcPr>
            <w:tcW w:w="677" w:type="pct"/>
            <w:shd w:val="clear" w:color="auto" w:fill="auto"/>
          </w:tcPr>
          <w:p w:rsidR="007C4001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7C4001" w:rsidRDefault="007C4001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7C4001" w:rsidRDefault="007C4001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7C4001" w:rsidRPr="001F2CD2" w:rsidRDefault="007C4001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Осеннее творчество. Рисуем листья мелом.</w:t>
            </w:r>
          </w:p>
        </w:tc>
        <w:tc>
          <w:tcPr>
            <w:tcW w:w="475" w:type="pct"/>
            <w:shd w:val="clear" w:color="auto" w:fill="auto"/>
          </w:tcPr>
          <w:p w:rsidR="007C4001" w:rsidRDefault="00362632" w:rsidP="007C4001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7C4001" w:rsidRDefault="007C4001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09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14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Осеннее творчество. Рисуем букет напылением краски.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09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15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осень пастелью.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09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21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«Осень в горах».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09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72A46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22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«Осень в парке».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09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72A46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28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Пластилиография «Осенний пейзаж».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09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72A46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29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«Гном с тыквой».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5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«Ветка рябины».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6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Осенняя Аппликация "Уж" из цветной бумаги и пластилина.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12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 xml:space="preserve">Лекция, практическая </w:t>
            </w:r>
            <w:r w:rsidRPr="00A112CA">
              <w:lastRenderedPageBreak/>
              <w:t>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lastRenderedPageBreak/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листья брызгами.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13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Объемная аппликация «Воспоминания о лете».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19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«Веселые ежата».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72A46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20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Аппликация из бумаги и ватных дисков "Осеннний урожай".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26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ИЗО + аппликация, опята на пеньке.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27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Рисование гуашью «Осенний пейзаж».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02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Учимся рисовать зебру.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>
              <w:rPr>
                <w:shd w:val="clear" w:color="auto" w:fill="FFFFFF"/>
              </w:rPr>
              <w:t>11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03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«День народного единства»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6A2ED8">
              <w:rPr>
                <w:shd w:val="clear" w:color="auto" w:fill="FFFFFF"/>
              </w:rPr>
              <w:t>11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Объемный рисунок + аппликация "Совята".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6A2ED8">
              <w:rPr>
                <w:shd w:val="clear" w:color="auto" w:fill="FFFFFF"/>
              </w:rPr>
              <w:t>11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снежного ангела.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6A2ED8">
              <w:rPr>
                <w:shd w:val="clear" w:color="auto" w:fill="FFFFFF"/>
              </w:rPr>
              <w:t>11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16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котика-снеговика.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6A2ED8">
              <w:rPr>
                <w:shd w:val="clear" w:color="auto" w:fill="FFFFFF"/>
              </w:rPr>
              <w:t>11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17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Зимнее творчество "Пингвины и северное сияние".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6A2ED8">
              <w:rPr>
                <w:shd w:val="clear" w:color="auto" w:fill="FFFFFF"/>
              </w:rPr>
              <w:t>11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23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Красивый зимний пейзаж на мятой бумаге.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6A2ED8">
              <w:rPr>
                <w:shd w:val="clear" w:color="auto" w:fill="FFFFFF"/>
              </w:rPr>
              <w:t>11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24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Зимние творчество "Снеговики".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30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"Пингвин на катке".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>
              <w:rPr>
                <w:shd w:val="clear" w:color="auto" w:fill="FFFFFF"/>
              </w:rPr>
              <w:t>12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зимней сказки "Лисичка".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AC29AD">
              <w:rPr>
                <w:shd w:val="clear" w:color="auto" w:fill="FFFFFF"/>
              </w:rPr>
              <w:t>12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7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Необычный зимний рисунок «Лампа».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AC29AD">
              <w:rPr>
                <w:shd w:val="clear" w:color="auto" w:fill="FFFFFF"/>
              </w:rPr>
              <w:t>12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8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«Зимний лес».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AC29AD">
              <w:rPr>
                <w:shd w:val="clear" w:color="auto" w:fill="FFFFFF"/>
              </w:rPr>
              <w:t>12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72A46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14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«Олень в зимнем лесу».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AC29AD">
              <w:rPr>
                <w:shd w:val="clear" w:color="auto" w:fill="FFFFFF"/>
              </w:rPr>
              <w:t>12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72A46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15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Игрушка из бумаги «Хлопушка».  Соленное тесто «Камушки»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AC29AD">
              <w:rPr>
                <w:shd w:val="clear" w:color="auto" w:fill="FFFFFF"/>
              </w:rPr>
              <w:t>12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21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«Здравствуй новый год».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AC29AD">
              <w:rPr>
                <w:shd w:val="clear" w:color="auto" w:fill="FFFFFF"/>
              </w:rPr>
              <w:t>12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22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«Ура каникулы»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AC29AD">
              <w:rPr>
                <w:shd w:val="clear" w:color="auto" w:fill="FFFFFF"/>
              </w:rPr>
              <w:t>12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72A46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28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«Рождество»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72A46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29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Игра с камушками «Кто что ест».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>
              <w:rPr>
                <w:shd w:val="clear" w:color="auto" w:fill="FFFFFF"/>
              </w:rPr>
              <w:t>01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11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Объемный рискунок + аппликация "Бабочка".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>
              <w:rPr>
                <w:shd w:val="clear" w:color="auto" w:fill="FFFFFF"/>
              </w:rPr>
              <w:t>01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72A46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12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 xml:space="preserve">Лекция, практическая </w:t>
            </w:r>
            <w:r w:rsidRPr="00A112CA">
              <w:lastRenderedPageBreak/>
              <w:t>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lastRenderedPageBreak/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«Закат».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3B7810">
              <w:rPr>
                <w:shd w:val="clear" w:color="auto" w:fill="FFFFFF"/>
              </w:rPr>
              <w:t>01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72A46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18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Объемный рисунок + аппликация "Лунная овечка".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3B7810">
              <w:rPr>
                <w:shd w:val="clear" w:color="auto" w:fill="FFFFFF"/>
              </w:rPr>
              <w:t>01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19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«Веселые зверушки».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3B7810">
              <w:rPr>
                <w:shd w:val="clear" w:color="auto" w:fill="FFFFFF"/>
              </w:rPr>
              <w:t>01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72A46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25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Оригинальная аппликация "Павлин из картонных втулок".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3B7810">
              <w:rPr>
                <w:shd w:val="clear" w:color="auto" w:fill="FFFFFF"/>
              </w:rPr>
              <w:t>01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72A46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26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Необычное рисование опечатками «Весёлые зверята».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Нетрадиционнное рисование вилкой "Черный кот" 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0D44B4">
              <w:rPr>
                <w:shd w:val="clear" w:color="auto" w:fill="FFFFFF"/>
              </w:rPr>
              <w:t>0</w:t>
            </w:r>
            <w:r>
              <w:rPr>
                <w:shd w:val="clear" w:color="auto" w:fill="FFFFFF"/>
              </w:rPr>
              <w:t>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 «Ночной город».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>
              <w:rPr>
                <w:shd w:val="clear" w:color="auto" w:fill="FFFFFF"/>
              </w:rPr>
              <w:t>02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8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«Улитка -  все всегда нашу с собой».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>
              <w:rPr>
                <w:shd w:val="clear" w:color="auto" w:fill="FFFFFF"/>
              </w:rPr>
              <w:t>02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«Подводная черепаха» фломастерами.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0D44B4">
              <w:rPr>
                <w:shd w:val="clear" w:color="auto" w:fill="FFFFFF"/>
              </w:rPr>
              <w:t>02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15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Открытка на тему «Подарок папе».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0D44B4">
              <w:rPr>
                <w:shd w:val="clear" w:color="auto" w:fill="FFFFFF"/>
              </w:rPr>
              <w:t>02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16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«Любимый папа».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0D44B4">
              <w:rPr>
                <w:shd w:val="clear" w:color="auto" w:fill="FFFFFF"/>
              </w:rPr>
              <w:t>02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22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Объемный рисунок + аппликация "Добрых снов".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3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антистресс – картины.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>
              <w:rPr>
                <w:shd w:val="clear" w:color="auto" w:fill="FFFFFF"/>
              </w:rPr>
              <w:t>03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Открытка на тему «Подарок маме».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D5649E">
              <w:rPr>
                <w:shd w:val="clear" w:color="auto" w:fill="FFFFFF"/>
              </w:rPr>
              <w:t>0</w:t>
            </w:r>
            <w:r>
              <w:rPr>
                <w:shd w:val="clear" w:color="auto" w:fill="FFFFFF"/>
              </w:rPr>
              <w:t>3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«Любимая мама»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D5649E">
              <w:rPr>
                <w:shd w:val="clear" w:color="auto" w:fill="FFFFFF"/>
              </w:rPr>
              <w:t>0</w:t>
            </w:r>
            <w:r>
              <w:rPr>
                <w:shd w:val="clear" w:color="auto" w:fill="FFFFFF"/>
              </w:rPr>
              <w:t>3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15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Объёмная поделка «Зверята из шишек».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03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16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3Д рисунок «Котик накрыт одеялом».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FE6DA7">
              <w:rPr>
                <w:shd w:val="clear" w:color="auto" w:fill="FFFFFF"/>
              </w:rPr>
              <w:t>03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22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пейзаж «Кораблики».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FE6DA7">
              <w:rPr>
                <w:shd w:val="clear" w:color="auto" w:fill="FFFFFF"/>
              </w:rPr>
              <w:t>03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23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красочно и эффектно восковыми мелками.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FE6DA7">
              <w:rPr>
                <w:shd w:val="clear" w:color="auto" w:fill="FFFFFF"/>
              </w:rPr>
              <w:t>03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29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Красивые картины с камушками котики.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FE6DA7">
              <w:rPr>
                <w:shd w:val="clear" w:color="auto" w:fill="FFFFFF"/>
              </w:rPr>
              <w:t>03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30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Волшнебное рисование «Времена года».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E72A46">
            <w:pPr>
              <w:jc w:val="center"/>
            </w:pPr>
            <w:r w:rsidRPr="00FE6DA7">
              <w:rPr>
                <w:shd w:val="clear" w:color="auto" w:fill="FFFFFF"/>
              </w:rPr>
              <w:t>0</w:t>
            </w:r>
            <w:r>
              <w:rPr>
                <w:shd w:val="clear" w:color="auto" w:fill="FFFFFF"/>
              </w:rPr>
              <w:t>4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5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«Котик с сердцем».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04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6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Поделка из бумаги "Фотоаппарат из картона".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7F482E">
              <w:rPr>
                <w:shd w:val="clear" w:color="auto" w:fill="FFFFFF"/>
              </w:rPr>
              <w:t>0</w:t>
            </w:r>
            <w:r>
              <w:rPr>
                <w:shd w:val="clear" w:color="auto" w:fill="FFFFFF"/>
              </w:rPr>
              <w:t>4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12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Нетрадиционная техника рисования трубочками «Кот».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7F482E">
              <w:rPr>
                <w:shd w:val="clear" w:color="auto" w:fill="FFFFFF"/>
              </w:rPr>
              <w:t>0</w:t>
            </w:r>
            <w:r>
              <w:rPr>
                <w:shd w:val="clear" w:color="auto" w:fill="FFFFFF"/>
              </w:rPr>
              <w:t>4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13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Антистресс – рисование фломастерами.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7F482E">
              <w:rPr>
                <w:shd w:val="clear" w:color="auto" w:fill="FFFFFF"/>
              </w:rPr>
              <w:t>0</w:t>
            </w:r>
            <w:r>
              <w:rPr>
                <w:shd w:val="clear" w:color="auto" w:fill="FFFFFF"/>
              </w:rPr>
              <w:t>4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19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 xml:space="preserve">Лекция, практическая </w:t>
            </w:r>
            <w:r w:rsidRPr="00A112CA">
              <w:lastRenderedPageBreak/>
              <w:t>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lastRenderedPageBreak/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Цветы из природного материала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7F482E">
              <w:rPr>
                <w:shd w:val="clear" w:color="auto" w:fill="FFFFFF"/>
              </w:rPr>
              <w:t>04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20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«Букет цветов в банке».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7F482E">
              <w:rPr>
                <w:shd w:val="clear" w:color="auto" w:fill="FFFFFF"/>
              </w:rPr>
              <w:t>04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26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по – аборигенски.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7F482E">
              <w:rPr>
                <w:shd w:val="clear" w:color="auto" w:fill="FFFFFF"/>
              </w:rPr>
              <w:t>04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27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Учимся рисовать розы.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05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3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«День победы»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05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E0302F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4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Рисуем  на тему «Ночное лето»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E0302F">
            <w:r>
              <w:rPr>
                <w:shd w:val="clear" w:color="auto" w:fill="FFFFFF"/>
              </w:rPr>
              <w:t>05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Нетрадиционая техника рисования «Красивые облака залитые солнцем».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r w:rsidRPr="005F3FA9">
              <w:rPr>
                <w:shd w:val="clear" w:color="auto" w:fill="FFFFFF"/>
              </w:rPr>
              <w:t>0</w:t>
            </w:r>
            <w:r>
              <w:rPr>
                <w:shd w:val="clear" w:color="auto" w:fill="FFFFFF"/>
              </w:rPr>
              <w:t>5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11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rPr>
                <w:rStyle w:val="a8"/>
                <w:i w:val="0"/>
              </w:rPr>
              <w:t>Волшебное рисование «Божья коровка».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r w:rsidRPr="005F3FA9">
              <w:rPr>
                <w:shd w:val="clear" w:color="auto" w:fill="FFFFFF"/>
              </w:rPr>
              <w:t>0</w:t>
            </w:r>
            <w:r>
              <w:rPr>
                <w:shd w:val="clear" w:color="auto" w:fill="FFFFFF"/>
              </w:rPr>
              <w:t>5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17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iCs/>
              </w:rPr>
            </w:pPr>
            <w:r w:rsidRPr="001F2CD2">
              <w:rPr>
                <w:iCs/>
              </w:rPr>
              <w:t>Краткое повторение всех техник и методов рисования и лепки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r w:rsidRPr="005F3FA9">
              <w:rPr>
                <w:shd w:val="clear" w:color="auto" w:fill="FFFFFF"/>
              </w:rPr>
              <w:t>0</w:t>
            </w:r>
            <w:r>
              <w:rPr>
                <w:shd w:val="clear" w:color="auto" w:fill="FFFFFF"/>
              </w:rPr>
              <w:t>5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18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iCs/>
              </w:rPr>
            </w:pPr>
            <w:r w:rsidRPr="001F2CD2">
              <w:t>Конкурсная работа на свободную тему в понравившейся технике.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r w:rsidRPr="005F3FA9">
              <w:rPr>
                <w:shd w:val="clear" w:color="auto" w:fill="FFFFFF"/>
              </w:rPr>
              <w:t>05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24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9.00 – 9.40 9.50–10.30 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iCs/>
              </w:rPr>
            </w:pPr>
            <w:r w:rsidRPr="001F2CD2">
              <w:t>Подведение итогов конкурса.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  <w:tr w:rsidR="00362632" w:rsidRPr="00B80491" w:rsidTr="007C4001">
        <w:tc>
          <w:tcPr>
            <w:tcW w:w="249" w:type="pct"/>
            <w:shd w:val="clear" w:color="auto" w:fill="auto"/>
          </w:tcPr>
          <w:p w:rsidR="00362632" w:rsidRPr="00AC3926" w:rsidRDefault="00362632" w:rsidP="007C4001">
            <w:pPr>
              <w:pStyle w:val="ad"/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</w:p>
        </w:tc>
        <w:tc>
          <w:tcPr>
            <w:tcW w:w="418" w:type="pct"/>
            <w:shd w:val="clear" w:color="auto" w:fill="auto"/>
          </w:tcPr>
          <w:p w:rsidR="00362632" w:rsidRDefault="00362632" w:rsidP="007C4001">
            <w:r w:rsidRPr="005F3FA9">
              <w:rPr>
                <w:shd w:val="clear" w:color="auto" w:fill="FFFFFF"/>
              </w:rPr>
              <w:t>05</w:t>
            </w:r>
          </w:p>
        </w:tc>
        <w:tc>
          <w:tcPr>
            <w:tcW w:w="407" w:type="pct"/>
            <w:shd w:val="clear" w:color="auto" w:fill="auto"/>
          </w:tcPr>
          <w:p w:rsidR="00362632" w:rsidRPr="00B80491" w:rsidRDefault="00362632" w:rsidP="007C4001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25</w:t>
            </w:r>
          </w:p>
        </w:tc>
        <w:tc>
          <w:tcPr>
            <w:tcW w:w="677" w:type="pct"/>
            <w:shd w:val="clear" w:color="auto" w:fill="auto"/>
          </w:tcPr>
          <w:p w:rsidR="00362632" w:rsidRPr="00B80491" w:rsidRDefault="00362632" w:rsidP="00ED2B75">
            <w:pPr>
              <w:widowControl w:val="0"/>
              <w:autoSpaceDE w:val="0"/>
              <w:autoSpaceDN w:val="0"/>
              <w:adjustRightInd w:val="0"/>
              <w:jc w:val="both"/>
              <w:textAlignment w:val="baselin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9.00 – 9.40 9.50–10.30</w:t>
            </w:r>
          </w:p>
        </w:tc>
        <w:tc>
          <w:tcPr>
            <w:tcW w:w="614" w:type="pct"/>
            <w:shd w:val="clear" w:color="auto" w:fill="auto"/>
          </w:tcPr>
          <w:p w:rsidR="00362632" w:rsidRDefault="00362632" w:rsidP="007C4001">
            <w:r w:rsidRPr="00A112CA">
              <w:t>Лекция, практическая работа.</w:t>
            </w:r>
          </w:p>
        </w:tc>
        <w:tc>
          <w:tcPr>
            <w:tcW w:w="408" w:type="pct"/>
            <w:shd w:val="clear" w:color="auto" w:fill="auto"/>
          </w:tcPr>
          <w:p w:rsidR="00362632" w:rsidRDefault="00362632" w:rsidP="007C4001">
            <w:pPr>
              <w:jc w:val="center"/>
            </w:pPr>
            <w:r w:rsidRPr="00162798">
              <w:rPr>
                <w:shd w:val="clear" w:color="auto" w:fill="FFFFFF"/>
              </w:rPr>
              <w:t>2</w:t>
            </w:r>
          </w:p>
        </w:tc>
        <w:tc>
          <w:tcPr>
            <w:tcW w:w="952" w:type="pct"/>
            <w:shd w:val="clear" w:color="auto" w:fill="auto"/>
          </w:tcPr>
          <w:p w:rsidR="00362632" w:rsidRPr="001F2CD2" w:rsidRDefault="00362632" w:rsidP="007C4001">
            <w:pPr>
              <w:rPr>
                <w:rStyle w:val="a8"/>
              </w:rPr>
            </w:pPr>
            <w:r w:rsidRPr="001F2CD2">
              <w:t>Подведение итогов учебного года.</w:t>
            </w:r>
          </w:p>
        </w:tc>
        <w:tc>
          <w:tcPr>
            <w:tcW w:w="475" w:type="pct"/>
            <w:shd w:val="clear" w:color="auto" w:fill="auto"/>
          </w:tcPr>
          <w:p w:rsidR="00362632" w:rsidRDefault="00362632" w:rsidP="00ED2B75">
            <w:r>
              <w:rPr>
                <w:shd w:val="clear" w:color="auto" w:fill="FFFFFF"/>
              </w:rPr>
              <w:t>ЦДТ   3 каб.</w:t>
            </w:r>
          </w:p>
        </w:tc>
        <w:tc>
          <w:tcPr>
            <w:tcW w:w="799" w:type="pct"/>
            <w:shd w:val="clear" w:color="auto" w:fill="auto"/>
          </w:tcPr>
          <w:p w:rsidR="00362632" w:rsidRDefault="00362632" w:rsidP="007C4001">
            <w:r w:rsidRPr="00550819">
              <w:t>Практиче</w:t>
            </w:r>
            <w:r w:rsidRPr="00550819">
              <w:softHyphen/>
              <w:t>ская работа</w:t>
            </w:r>
          </w:p>
        </w:tc>
      </w:tr>
    </w:tbl>
    <w:p w:rsidR="006E5A64" w:rsidRDefault="006E5A64"/>
    <w:sectPr w:rsidR="006E5A64" w:rsidSect="008A3879">
      <w:footerReference w:type="default" r:id="rId10"/>
      <w:pgSz w:w="11906" w:h="16838" w:code="9"/>
      <w:pgMar w:top="1134" w:right="567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3E5E" w:rsidRDefault="00433E5E" w:rsidP="00B71555">
      <w:r>
        <w:separator/>
      </w:r>
    </w:p>
  </w:endnote>
  <w:endnote w:type="continuationSeparator" w:id="1">
    <w:p w:rsidR="00433E5E" w:rsidRDefault="00433E5E" w:rsidP="00B71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001" w:rsidRDefault="0090450F" w:rsidP="003F02C5">
    <w:pPr>
      <w:pStyle w:val="ab"/>
      <w:jc w:val="center"/>
    </w:pPr>
    <w:fldSimple w:instr=" PAGE   \* MERGEFORMAT ">
      <w:r w:rsidR="00C557A0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3E5E" w:rsidRDefault="00433E5E" w:rsidP="00B71555">
      <w:r>
        <w:separator/>
      </w:r>
    </w:p>
  </w:footnote>
  <w:footnote w:type="continuationSeparator" w:id="1">
    <w:p w:rsidR="00433E5E" w:rsidRDefault="00433E5E" w:rsidP="00B71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7429A"/>
    <w:multiLevelType w:val="hybridMultilevel"/>
    <w:tmpl w:val="B012388E"/>
    <w:lvl w:ilvl="0" w:tplc="776837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D8622D"/>
    <w:multiLevelType w:val="hybridMultilevel"/>
    <w:tmpl w:val="5F06E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234400"/>
    <w:multiLevelType w:val="hybridMultilevel"/>
    <w:tmpl w:val="05CE2694"/>
    <w:lvl w:ilvl="0" w:tplc="77683738"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A8A0A94"/>
    <w:multiLevelType w:val="hybridMultilevel"/>
    <w:tmpl w:val="C3AE8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59153B"/>
    <w:multiLevelType w:val="hybridMultilevel"/>
    <w:tmpl w:val="7A90461C"/>
    <w:lvl w:ilvl="0" w:tplc="77683738"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BB66FA4"/>
    <w:multiLevelType w:val="hybridMultilevel"/>
    <w:tmpl w:val="622C9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A84D26"/>
    <w:multiLevelType w:val="hybridMultilevel"/>
    <w:tmpl w:val="E04C856C"/>
    <w:lvl w:ilvl="0" w:tplc="77683738"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0CFF4C50"/>
    <w:multiLevelType w:val="hybridMultilevel"/>
    <w:tmpl w:val="0DD61C2C"/>
    <w:lvl w:ilvl="0" w:tplc="2AF68D9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274060"/>
    <w:multiLevelType w:val="hybridMultilevel"/>
    <w:tmpl w:val="C1FEE2D8"/>
    <w:lvl w:ilvl="0" w:tplc="77683738"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10B5A1D"/>
    <w:multiLevelType w:val="hybridMultilevel"/>
    <w:tmpl w:val="BBF89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955761"/>
    <w:multiLevelType w:val="multilevel"/>
    <w:tmpl w:val="0409001F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5DE4BCB"/>
    <w:multiLevelType w:val="hybridMultilevel"/>
    <w:tmpl w:val="DB74A20C"/>
    <w:lvl w:ilvl="0" w:tplc="77683738"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92861AB"/>
    <w:multiLevelType w:val="hybridMultilevel"/>
    <w:tmpl w:val="0DD61C2C"/>
    <w:lvl w:ilvl="0" w:tplc="2AF68D9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9A6535F"/>
    <w:multiLevelType w:val="hybridMultilevel"/>
    <w:tmpl w:val="79B0EA10"/>
    <w:lvl w:ilvl="0" w:tplc="77683738"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B40408F"/>
    <w:multiLevelType w:val="hybridMultilevel"/>
    <w:tmpl w:val="D194CEE8"/>
    <w:lvl w:ilvl="0" w:tplc="77683738"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CEF67D0"/>
    <w:multiLevelType w:val="multilevel"/>
    <w:tmpl w:val="0409001F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DBE67EC"/>
    <w:multiLevelType w:val="hybridMultilevel"/>
    <w:tmpl w:val="0DD61C2C"/>
    <w:lvl w:ilvl="0" w:tplc="2AF68D9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3F37227"/>
    <w:multiLevelType w:val="multilevel"/>
    <w:tmpl w:val="0409001F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CBC071E"/>
    <w:multiLevelType w:val="hybridMultilevel"/>
    <w:tmpl w:val="560C8588"/>
    <w:lvl w:ilvl="0" w:tplc="9196B8E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015EAC"/>
    <w:multiLevelType w:val="hybridMultilevel"/>
    <w:tmpl w:val="C3AE7020"/>
    <w:lvl w:ilvl="0" w:tplc="77683738"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5B426F8"/>
    <w:multiLevelType w:val="hybridMultilevel"/>
    <w:tmpl w:val="A7363DDE"/>
    <w:lvl w:ilvl="0" w:tplc="2AF68D9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A4E2424"/>
    <w:multiLevelType w:val="hybridMultilevel"/>
    <w:tmpl w:val="48566AE6"/>
    <w:lvl w:ilvl="0" w:tplc="77683738"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F866619"/>
    <w:multiLevelType w:val="hybridMultilevel"/>
    <w:tmpl w:val="A7363DDE"/>
    <w:lvl w:ilvl="0" w:tplc="2AF68D9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97634D9"/>
    <w:multiLevelType w:val="hybridMultilevel"/>
    <w:tmpl w:val="2AB002EE"/>
    <w:lvl w:ilvl="0" w:tplc="8ED4D8C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0A53DA"/>
    <w:multiLevelType w:val="hybridMultilevel"/>
    <w:tmpl w:val="4C8035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8E7202"/>
    <w:multiLevelType w:val="hybridMultilevel"/>
    <w:tmpl w:val="9530CEF2"/>
    <w:lvl w:ilvl="0" w:tplc="00D65A4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70A7035C"/>
    <w:multiLevelType w:val="hybridMultilevel"/>
    <w:tmpl w:val="6130DD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907CCD"/>
    <w:multiLevelType w:val="hybridMultilevel"/>
    <w:tmpl w:val="28661860"/>
    <w:lvl w:ilvl="0" w:tplc="77683738"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1A75E54"/>
    <w:multiLevelType w:val="hybridMultilevel"/>
    <w:tmpl w:val="0DD61C2C"/>
    <w:lvl w:ilvl="0" w:tplc="2AF68D9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ACC3533"/>
    <w:multiLevelType w:val="hybridMultilevel"/>
    <w:tmpl w:val="6130DD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2F2E4A"/>
    <w:multiLevelType w:val="multilevel"/>
    <w:tmpl w:val="F1FAA9B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>
    <w:nsid w:val="7E891528"/>
    <w:multiLevelType w:val="hybridMultilevel"/>
    <w:tmpl w:val="CB8A0C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14"/>
  </w:num>
  <w:num w:numId="3">
    <w:abstractNumId w:val="4"/>
  </w:num>
  <w:num w:numId="4">
    <w:abstractNumId w:val="27"/>
  </w:num>
  <w:num w:numId="5">
    <w:abstractNumId w:val="6"/>
  </w:num>
  <w:num w:numId="6">
    <w:abstractNumId w:val="2"/>
  </w:num>
  <w:num w:numId="7">
    <w:abstractNumId w:val="8"/>
  </w:num>
  <w:num w:numId="8">
    <w:abstractNumId w:val="11"/>
  </w:num>
  <w:num w:numId="9">
    <w:abstractNumId w:val="21"/>
  </w:num>
  <w:num w:numId="10">
    <w:abstractNumId w:val="29"/>
  </w:num>
  <w:num w:numId="11">
    <w:abstractNumId w:val="13"/>
  </w:num>
  <w:num w:numId="12">
    <w:abstractNumId w:val="19"/>
  </w:num>
  <w:num w:numId="13">
    <w:abstractNumId w:val="25"/>
  </w:num>
  <w:num w:numId="14">
    <w:abstractNumId w:val="31"/>
  </w:num>
  <w:num w:numId="15">
    <w:abstractNumId w:val="17"/>
  </w:num>
  <w:num w:numId="16">
    <w:abstractNumId w:val="24"/>
  </w:num>
  <w:num w:numId="17">
    <w:abstractNumId w:val="9"/>
  </w:num>
  <w:num w:numId="18">
    <w:abstractNumId w:val="0"/>
  </w:num>
  <w:num w:numId="19">
    <w:abstractNumId w:val="3"/>
  </w:num>
  <w:num w:numId="20">
    <w:abstractNumId w:val="20"/>
  </w:num>
  <w:num w:numId="21">
    <w:abstractNumId w:val="23"/>
  </w:num>
  <w:num w:numId="22">
    <w:abstractNumId w:val="10"/>
  </w:num>
  <w:num w:numId="23">
    <w:abstractNumId w:val="26"/>
  </w:num>
  <w:num w:numId="24">
    <w:abstractNumId w:val="28"/>
  </w:num>
  <w:num w:numId="25">
    <w:abstractNumId w:val="7"/>
  </w:num>
  <w:num w:numId="26">
    <w:abstractNumId w:val="18"/>
  </w:num>
  <w:num w:numId="27">
    <w:abstractNumId w:val="12"/>
  </w:num>
  <w:num w:numId="28">
    <w:abstractNumId w:val="22"/>
  </w:num>
  <w:num w:numId="29">
    <w:abstractNumId w:val="15"/>
  </w:num>
  <w:num w:numId="30">
    <w:abstractNumId w:val="5"/>
  </w:num>
  <w:num w:numId="31">
    <w:abstractNumId w:val="1"/>
  </w:num>
  <w:num w:numId="32">
    <w:abstractNumId w:val="16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A3879"/>
    <w:rsid w:val="00007B9F"/>
    <w:rsid w:val="0002347E"/>
    <w:rsid w:val="000259F0"/>
    <w:rsid w:val="00033758"/>
    <w:rsid w:val="00051541"/>
    <w:rsid w:val="00056227"/>
    <w:rsid w:val="000A1BE2"/>
    <w:rsid w:val="000B3845"/>
    <w:rsid w:val="000B65F4"/>
    <w:rsid w:val="000D2D1C"/>
    <w:rsid w:val="000F75A2"/>
    <w:rsid w:val="00114F3E"/>
    <w:rsid w:val="001219B9"/>
    <w:rsid w:val="0013370F"/>
    <w:rsid w:val="00140F14"/>
    <w:rsid w:val="00152886"/>
    <w:rsid w:val="001644FF"/>
    <w:rsid w:val="0017019A"/>
    <w:rsid w:val="00191951"/>
    <w:rsid w:val="001D76C8"/>
    <w:rsid w:val="001D794C"/>
    <w:rsid w:val="0020682E"/>
    <w:rsid w:val="00215C6F"/>
    <w:rsid w:val="00227524"/>
    <w:rsid w:val="002314B1"/>
    <w:rsid w:val="00263231"/>
    <w:rsid w:val="002A0AFD"/>
    <w:rsid w:val="002A18E1"/>
    <w:rsid w:val="002A2261"/>
    <w:rsid w:val="002A45B0"/>
    <w:rsid w:val="002B30B3"/>
    <w:rsid w:val="002C6360"/>
    <w:rsid w:val="002C6A10"/>
    <w:rsid w:val="002D12AD"/>
    <w:rsid w:val="002D3601"/>
    <w:rsid w:val="002E1646"/>
    <w:rsid w:val="002F0D66"/>
    <w:rsid w:val="00304F18"/>
    <w:rsid w:val="003372C3"/>
    <w:rsid w:val="0034560F"/>
    <w:rsid w:val="00347E58"/>
    <w:rsid w:val="00362632"/>
    <w:rsid w:val="00372767"/>
    <w:rsid w:val="00382F9D"/>
    <w:rsid w:val="003D403C"/>
    <w:rsid w:val="003F02C5"/>
    <w:rsid w:val="00433E5E"/>
    <w:rsid w:val="00446D2C"/>
    <w:rsid w:val="00461D8E"/>
    <w:rsid w:val="00466ED7"/>
    <w:rsid w:val="0048074D"/>
    <w:rsid w:val="004827B6"/>
    <w:rsid w:val="004B7BB8"/>
    <w:rsid w:val="004F7C96"/>
    <w:rsid w:val="00540D93"/>
    <w:rsid w:val="0054614D"/>
    <w:rsid w:val="00553ABA"/>
    <w:rsid w:val="00566D29"/>
    <w:rsid w:val="0057339A"/>
    <w:rsid w:val="00583F0A"/>
    <w:rsid w:val="0059540B"/>
    <w:rsid w:val="005C6488"/>
    <w:rsid w:val="005F72A3"/>
    <w:rsid w:val="0060324F"/>
    <w:rsid w:val="0061143D"/>
    <w:rsid w:val="00637B3E"/>
    <w:rsid w:val="00643EB1"/>
    <w:rsid w:val="00662AE4"/>
    <w:rsid w:val="00695CB8"/>
    <w:rsid w:val="00697679"/>
    <w:rsid w:val="006B693C"/>
    <w:rsid w:val="006B6AEA"/>
    <w:rsid w:val="006C18C9"/>
    <w:rsid w:val="006E5A64"/>
    <w:rsid w:val="006E6076"/>
    <w:rsid w:val="0070335C"/>
    <w:rsid w:val="00710084"/>
    <w:rsid w:val="0071020B"/>
    <w:rsid w:val="00733E50"/>
    <w:rsid w:val="00736D4D"/>
    <w:rsid w:val="0074487E"/>
    <w:rsid w:val="007664A0"/>
    <w:rsid w:val="00771A99"/>
    <w:rsid w:val="00772EB2"/>
    <w:rsid w:val="00775255"/>
    <w:rsid w:val="007C4001"/>
    <w:rsid w:val="007C6A7D"/>
    <w:rsid w:val="007E3E54"/>
    <w:rsid w:val="007F1027"/>
    <w:rsid w:val="007F66CC"/>
    <w:rsid w:val="00810CFD"/>
    <w:rsid w:val="00824583"/>
    <w:rsid w:val="00824700"/>
    <w:rsid w:val="008257F8"/>
    <w:rsid w:val="008662B0"/>
    <w:rsid w:val="008743BA"/>
    <w:rsid w:val="008A1293"/>
    <w:rsid w:val="008A3879"/>
    <w:rsid w:val="008C10C7"/>
    <w:rsid w:val="008F0DD7"/>
    <w:rsid w:val="008F41EB"/>
    <w:rsid w:val="008F4A8A"/>
    <w:rsid w:val="0090450F"/>
    <w:rsid w:val="009248C7"/>
    <w:rsid w:val="00937479"/>
    <w:rsid w:val="00953691"/>
    <w:rsid w:val="00953BDB"/>
    <w:rsid w:val="0098435B"/>
    <w:rsid w:val="00990222"/>
    <w:rsid w:val="009B3427"/>
    <w:rsid w:val="009C603C"/>
    <w:rsid w:val="009D35AE"/>
    <w:rsid w:val="009F43D6"/>
    <w:rsid w:val="00A05D24"/>
    <w:rsid w:val="00A25EE4"/>
    <w:rsid w:val="00A4041B"/>
    <w:rsid w:val="00A46208"/>
    <w:rsid w:val="00A73854"/>
    <w:rsid w:val="00A741E4"/>
    <w:rsid w:val="00A77A7F"/>
    <w:rsid w:val="00A8340A"/>
    <w:rsid w:val="00A913F8"/>
    <w:rsid w:val="00A9379A"/>
    <w:rsid w:val="00A9430B"/>
    <w:rsid w:val="00AA18BA"/>
    <w:rsid w:val="00AB3023"/>
    <w:rsid w:val="00AC3926"/>
    <w:rsid w:val="00AF03D7"/>
    <w:rsid w:val="00B15CD5"/>
    <w:rsid w:val="00B303CE"/>
    <w:rsid w:val="00B4681D"/>
    <w:rsid w:val="00B70B2F"/>
    <w:rsid w:val="00B71555"/>
    <w:rsid w:val="00B725C8"/>
    <w:rsid w:val="00B87099"/>
    <w:rsid w:val="00BA10D7"/>
    <w:rsid w:val="00C03026"/>
    <w:rsid w:val="00C12E5B"/>
    <w:rsid w:val="00C15521"/>
    <w:rsid w:val="00C51F1D"/>
    <w:rsid w:val="00C557A0"/>
    <w:rsid w:val="00C90634"/>
    <w:rsid w:val="00CA5A02"/>
    <w:rsid w:val="00CB4BF4"/>
    <w:rsid w:val="00CE32B6"/>
    <w:rsid w:val="00CF1DF2"/>
    <w:rsid w:val="00D04B1D"/>
    <w:rsid w:val="00D162D2"/>
    <w:rsid w:val="00D22C4F"/>
    <w:rsid w:val="00D43236"/>
    <w:rsid w:val="00D57C8E"/>
    <w:rsid w:val="00D60D78"/>
    <w:rsid w:val="00D61DD1"/>
    <w:rsid w:val="00D61DF1"/>
    <w:rsid w:val="00D7388D"/>
    <w:rsid w:val="00D80D53"/>
    <w:rsid w:val="00D85D42"/>
    <w:rsid w:val="00D91B8B"/>
    <w:rsid w:val="00DC18D1"/>
    <w:rsid w:val="00DC7FC1"/>
    <w:rsid w:val="00DD0EE8"/>
    <w:rsid w:val="00DE0EAA"/>
    <w:rsid w:val="00DE7217"/>
    <w:rsid w:val="00E0302F"/>
    <w:rsid w:val="00E1029C"/>
    <w:rsid w:val="00E26545"/>
    <w:rsid w:val="00E3227C"/>
    <w:rsid w:val="00E33F3C"/>
    <w:rsid w:val="00E42307"/>
    <w:rsid w:val="00E43BD4"/>
    <w:rsid w:val="00E51447"/>
    <w:rsid w:val="00E71006"/>
    <w:rsid w:val="00E72A46"/>
    <w:rsid w:val="00E93F74"/>
    <w:rsid w:val="00E95834"/>
    <w:rsid w:val="00EA4EE0"/>
    <w:rsid w:val="00EA68BE"/>
    <w:rsid w:val="00EE64DF"/>
    <w:rsid w:val="00EE6B2F"/>
    <w:rsid w:val="00F03EA9"/>
    <w:rsid w:val="00F056FD"/>
    <w:rsid w:val="00F0653F"/>
    <w:rsid w:val="00F20254"/>
    <w:rsid w:val="00F3026F"/>
    <w:rsid w:val="00F60CD3"/>
    <w:rsid w:val="00F84F35"/>
    <w:rsid w:val="00FA1F97"/>
    <w:rsid w:val="00FB6091"/>
    <w:rsid w:val="00FC2CA8"/>
    <w:rsid w:val="00FC6DCC"/>
    <w:rsid w:val="00FC7184"/>
    <w:rsid w:val="00FD3237"/>
    <w:rsid w:val="00FF3F93"/>
    <w:rsid w:val="00FF7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8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sid w:val="008A387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8A3879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rsid w:val="008A3879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8A38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line number"/>
    <w:rsid w:val="008A3879"/>
  </w:style>
  <w:style w:type="character" w:styleId="a8">
    <w:name w:val="Emphasis"/>
    <w:basedOn w:val="a0"/>
    <w:qFormat/>
    <w:rsid w:val="008A3879"/>
    <w:rPr>
      <w:i/>
      <w:iCs/>
    </w:rPr>
  </w:style>
  <w:style w:type="paragraph" w:styleId="a9">
    <w:name w:val="header"/>
    <w:basedOn w:val="a"/>
    <w:link w:val="aa"/>
    <w:uiPriority w:val="99"/>
    <w:rsid w:val="008A3879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A387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b">
    <w:name w:val="footer"/>
    <w:basedOn w:val="a"/>
    <w:link w:val="ac"/>
    <w:uiPriority w:val="99"/>
    <w:rsid w:val="008A387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A387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List Paragraph"/>
    <w:basedOn w:val="a"/>
    <w:uiPriority w:val="99"/>
    <w:qFormat/>
    <w:rsid w:val="008A387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2">
    <w:name w:val="Основной текст (2)_"/>
    <w:link w:val="20"/>
    <w:rsid w:val="008A3879"/>
    <w:rPr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8A387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Calibri4pt">
    <w:name w:val="Основной текст (2) + Calibri;4 pt"/>
    <w:rsid w:val="008A3879"/>
    <w:rPr>
      <w:rFonts w:ascii="Calibri" w:eastAsia="Calibri" w:hAnsi="Calibri" w:cs="Calibri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8A3879"/>
    <w:pPr>
      <w:widowControl w:val="0"/>
      <w:shd w:val="clear" w:color="auto" w:fill="FFFFFF"/>
      <w:spacing w:line="322" w:lineRule="exact"/>
      <w:jc w:val="both"/>
    </w:pPr>
    <w:rPr>
      <w:rFonts w:asciiTheme="minorHAnsi" w:eastAsiaTheme="minorHAnsi" w:hAnsiTheme="minorHAnsi" w:cstheme="minorBidi"/>
      <w:sz w:val="22"/>
      <w:szCs w:val="28"/>
      <w:lang w:val="en-US" w:eastAsia="en-US"/>
    </w:rPr>
  </w:style>
  <w:style w:type="paragraph" w:styleId="ae">
    <w:name w:val="No Spacing"/>
    <w:uiPriority w:val="1"/>
    <w:qFormat/>
    <w:rsid w:val="00A943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Hyperlink"/>
    <w:basedOn w:val="a0"/>
    <w:unhideWhenUsed/>
    <w:rsid w:val="00D57C8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83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pedlib.ru/Books/6/0297/6_0297-32.s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28</Pages>
  <Words>7475</Words>
  <Characters>42608</Characters>
  <Application>Microsoft Office Word</Application>
  <DocSecurity>0</DocSecurity>
  <Lines>355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House PC</dc:creator>
  <cp:lastModifiedBy>User</cp:lastModifiedBy>
  <cp:revision>40</cp:revision>
  <cp:lastPrinted>2021-10-13T12:02:00Z</cp:lastPrinted>
  <dcterms:created xsi:type="dcterms:W3CDTF">2022-09-02T06:57:00Z</dcterms:created>
  <dcterms:modified xsi:type="dcterms:W3CDTF">2022-11-07T05:43:00Z</dcterms:modified>
</cp:coreProperties>
</file>